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D86D" w14:textId="77777777" w:rsidR="00AD331A" w:rsidRDefault="00AD331A" w:rsidP="00AD331A">
      <w:pPr>
        <w:pStyle w:val="TableParagraph"/>
        <w:widowControl w:val="0"/>
        <w:spacing w:line="251" w:lineRule="exact"/>
        <w:ind w:right="90"/>
        <w:jc w:val="center"/>
      </w:pPr>
      <w:r>
        <w:rPr>
          <w:b/>
        </w:rPr>
        <w:t xml:space="preserve">DOMANDA DI </w:t>
      </w:r>
      <w:r>
        <w:rPr>
          <w:b/>
          <w:spacing w:val="-2"/>
        </w:rPr>
        <w:t>PARTECIPAZIONE</w:t>
      </w:r>
    </w:p>
    <w:p w14:paraId="68C29A8C" w14:textId="77777777" w:rsidR="00AD331A" w:rsidRDefault="00AD331A" w:rsidP="00AD331A">
      <w:pPr>
        <w:pStyle w:val="TableParagraph"/>
        <w:widowControl w:val="0"/>
        <w:spacing w:before="57" w:after="57" w:line="276" w:lineRule="auto"/>
        <w:ind w:left="96" w:right="89"/>
        <w:jc w:val="center"/>
        <w:rPr>
          <w:rFonts w:ascii="Helvetica" w:hAnsi="Helvetica"/>
          <w:color w:val="00000A"/>
          <w:spacing w:val="-2"/>
          <w:sz w:val="16"/>
          <w:szCs w:val="22"/>
          <w:lang w:eastAsia="it-IT"/>
        </w:rPr>
      </w:pPr>
      <w:r>
        <w:rPr>
          <w:b/>
          <w:sz w:val="22"/>
          <w:lang w:eastAsia="it-IT"/>
        </w:rPr>
        <w:t>(in caso di raggruppamento temporaneo, consorzio ordinario o rete di imprese ed in caso di avvalimento presentare una dichiarazione per ciascuna impresa partecipante/ausiliaria)</w:t>
      </w:r>
    </w:p>
    <w:p w14:paraId="0CAFDB9B" w14:textId="77777777" w:rsidR="00AD331A" w:rsidRDefault="00AD331A" w:rsidP="00AD331A">
      <w:pPr>
        <w:pStyle w:val="TableParagraph"/>
        <w:widowControl w:val="0"/>
        <w:ind w:left="97" w:right="87"/>
        <w:jc w:val="center"/>
        <w:rPr>
          <w:b/>
          <w:sz w:val="18"/>
          <w:szCs w:val="18"/>
        </w:rPr>
      </w:pPr>
    </w:p>
    <w:p w14:paraId="011B8EF4" w14:textId="77777777" w:rsidR="00307F8C" w:rsidRPr="00307F8C" w:rsidRDefault="00307F8C" w:rsidP="00307F8C">
      <w:pPr>
        <w:pStyle w:val="TableParagraph"/>
        <w:ind w:left="97" w:right="87"/>
        <w:jc w:val="center"/>
        <w:rPr>
          <w:b/>
          <w:sz w:val="18"/>
          <w:szCs w:val="18"/>
        </w:rPr>
      </w:pPr>
    </w:p>
    <w:p w14:paraId="1947C8BC" w14:textId="77777777" w:rsidR="00307F8C" w:rsidRPr="00307F8C" w:rsidRDefault="00307F8C" w:rsidP="00307F8C">
      <w:pPr>
        <w:pStyle w:val="TableParagraph"/>
        <w:ind w:left="97" w:right="87"/>
        <w:jc w:val="center"/>
        <w:rPr>
          <w:b/>
          <w:sz w:val="18"/>
          <w:szCs w:val="18"/>
        </w:rPr>
      </w:pPr>
      <w:r w:rsidRPr="00307F8C">
        <w:rPr>
          <w:b/>
          <w:sz w:val="18"/>
          <w:szCs w:val="18"/>
        </w:rPr>
        <w:t>GARA EUROPEA A PROCEDURA APERTA PER L’AFFIDAMENTO DEI SERVIZI RELATIVI ALL’ATTUAZIONE DEL PROGETTO DENOMINATO “SecurityAN” - FINANZIATO CON FONDI NEXT GENERATION EU – PIANO NAZIONALE DI RIPRESA E RESILIENZA (PNRR) – MISSIONE 1 – COMPONENTE 1 “DIGITALIZZAZIONE, INNOVAZIONE E SICUREZZA NELLA P.A.” – INVESTIMENTO 1.5 “CYBERSECURITY” – M1C1I1.5.</w:t>
      </w:r>
    </w:p>
    <w:p w14:paraId="71ECA093" w14:textId="5DDFDED1" w:rsidR="00307F8C" w:rsidRPr="00307F8C" w:rsidRDefault="00307F8C" w:rsidP="00307F8C">
      <w:pPr>
        <w:pStyle w:val="TableParagraph"/>
        <w:ind w:right="87"/>
        <w:rPr>
          <w:b/>
          <w:sz w:val="18"/>
          <w:szCs w:val="18"/>
          <w:highlight w:val="yellow"/>
        </w:rPr>
      </w:pPr>
      <w:r w:rsidRPr="00307F8C">
        <w:rPr>
          <w:b/>
          <w:sz w:val="18"/>
          <w:szCs w:val="18"/>
          <w:highlight w:val="yellow"/>
        </w:rPr>
        <w:t xml:space="preserve">CUP </w:t>
      </w:r>
      <w:r w:rsidR="001E0834">
        <w:rPr>
          <w:b/>
          <w:sz w:val="18"/>
          <w:szCs w:val="18"/>
          <w:highlight w:val="yellow"/>
        </w:rPr>
        <w:t>_____________</w:t>
      </w:r>
      <w:r w:rsidRPr="00307F8C">
        <w:rPr>
          <w:b/>
          <w:sz w:val="18"/>
          <w:szCs w:val="18"/>
          <w:highlight w:val="yellow"/>
        </w:rPr>
        <w:t xml:space="preserve"> </w:t>
      </w:r>
    </w:p>
    <w:p w14:paraId="6CF9139A" w14:textId="0615D0FC" w:rsidR="00307F8C" w:rsidRDefault="00307F8C" w:rsidP="00307F8C">
      <w:pPr>
        <w:pStyle w:val="Standard"/>
        <w:tabs>
          <w:tab w:val="left" w:pos="9236"/>
        </w:tabs>
        <w:spacing w:line="360" w:lineRule="auto"/>
        <w:ind w:right="1021"/>
        <w:jc w:val="both"/>
        <w:rPr>
          <w:b/>
          <w:sz w:val="18"/>
          <w:szCs w:val="18"/>
        </w:rPr>
      </w:pPr>
      <w:r w:rsidRPr="00307F8C">
        <w:rPr>
          <w:b/>
          <w:sz w:val="18"/>
          <w:szCs w:val="18"/>
          <w:highlight w:val="yellow"/>
        </w:rPr>
        <w:t xml:space="preserve">CIG </w:t>
      </w:r>
      <w:r w:rsidR="001E0834">
        <w:rPr>
          <w:b/>
          <w:sz w:val="18"/>
          <w:szCs w:val="18"/>
        </w:rPr>
        <w:t>______________</w:t>
      </w:r>
    </w:p>
    <w:p w14:paraId="2A8C5DAB" w14:textId="2A467B68" w:rsidR="00AD331A" w:rsidRDefault="00AD331A" w:rsidP="00307F8C">
      <w:pPr>
        <w:pStyle w:val="Standard"/>
        <w:tabs>
          <w:tab w:val="left" w:pos="9236"/>
        </w:tabs>
        <w:spacing w:line="360" w:lineRule="auto"/>
        <w:ind w:right="1021"/>
        <w:jc w:val="both"/>
      </w:pPr>
      <w:r>
        <w:rPr>
          <w:noProof/>
        </w:rPr>
        <mc:AlternateContent>
          <mc:Choice Requires="wps">
            <w:drawing>
              <wp:anchor distT="0" distB="0" distL="114300" distR="114300" simplePos="0" relativeHeight="251659264" behindDoc="0" locked="0" layoutInCell="1" allowOverlap="1" wp14:anchorId="2D555B19" wp14:editId="3E949770">
                <wp:simplePos x="0" y="0"/>
                <wp:positionH relativeFrom="page">
                  <wp:posOffset>4197960</wp:posOffset>
                </wp:positionH>
                <wp:positionV relativeFrom="paragraph">
                  <wp:posOffset>398880</wp:posOffset>
                </wp:positionV>
                <wp:extent cx="1766160" cy="0"/>
                <wp:effectExtent l="0" t="0" r="0" b="0"/>
                <wp:wrapNone/>
                <wp:docPr id="591663660" name="Immagine2"/>
                <wp:cNvGraphicFramePr/>
                <a:graphic xmlns:a="http://schemas.openxmlformats.org/drawingml/2006/main">
                  <a:graphicData uri="http://schemas.microsoft.com/office/word/2010/wordprocessingShape">
                    <wps:wsp>
                      <wps:cNvCnPr/>
                      <wps:spPr>
                        <a:xfrm>
                          <a:off x="0" y="0"/>
                          <a:ext cx="1766160" cy="0"/>
                        </a:xfrm>
                        <a:prstGeom prst="line">
                          <a:avLst/>
                        </a:prstGeom>
                        <a:noFill/>
                        <a:ln w="5760">
                          <a:solidFill>
                            <a:srgbClr val="000000"/>
                          </a:solidFill>
                          <a:prstDash val="solid"/>
                          <a:round/>
                        </a:ln>
                      </wps:spPr>
                      <wps:bodyPr/>
                    </wps:wsp>
                  </a:graphicData>
                </a:graphic>
              </wp:anchor>
            </w:drawing>
          </mc:Choice>
          <mc:Fallback>
            <w:pict>
              <v:line w14:anchorId="32AA0B66" id="Immagine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330.55pt,31.4pt" to="469.6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5EjgwEAAAkDAAAOAAAAZHJzL2Uyb0RvYy54bWysUstO6zAQ3V+Jf7C8p2mRKFdRUxZUsEGA&#10;xOUDXMduLNkea8Y07d8zdqHlwg6RxcTzOp5zxovrXfBia5AcxE7OJlMpTNTQu7jp5Mu/2/O/UlBW&#10;sVceounk3pC8Xp79WYypNRcwgO8NCgaJ1I6pk0POqW0a0oMJiiaQTOSkBQwqs4ubpkc1MnrwzcV0&#10;Om9GwD4haEPE0dUhKZcV31qj86O1ZLLwneTZcrVY7brYZrlQ7QZVGpx+H0P9YIqgXORLj1ArlZV4&#10;RfcNKjiNQGDzRENowFqnTeXAbGbTL2yeB5VM5cLiUDrKRL8Hqx+2N/EJWYYxUUvpCQuLncVQ/jyf&#10;2FWx9kexzC4LzcHZ1Xw+m7Om+iPXnBoTUr4zEEQ5dNK7WHioVm3vKfNlXPpRUsIRbp33dRc+irGT&#10;l1eMXDIE3vUlWR3crG88iq0q26xfWSCD/VdWkFeKhkNdTR32jPAa+0ODj9x3olxOa+j3VYkaZ70r&#10;8vvbKAv97Nfu0wtevgEAAP//AwBQSwMEFAAGAAgAAAAhAH5OSibfAAAACQEAAA8AAABkcnMvZG93&#10;bnJldi54bWxMj0FLw0AQhe+C/2EZwYvYTVIIJmZTRPBgEbGt0B632TEJZmfT7CaN/94RD3qbmfd4&#10;871iNdtOTDj41pGCeBGBQKqcaalW8L57ur0D4YMmoztHqOALPazKy4tC58adaYPTNtSCQ8jnWkET&#10;Qp9L6asGrfYL1yOx9uEGqwOvQy3NoM8cbjuZRFEqrW6JPzS6x8cGq8/taBWc9rhbHrKX8ea5n09j&#10;9pq+Teu1UtdX88M9iIBz+DPDDz6jQ8lMRzeS8aJTkKZxzFYeEq7AhmyZJSCOvwdZFvJ/g/IbAAD/&#10;/wMAUEsBAi0AFAAGAAgAAAAhALaDOJL+AAAA4QEAABMAAAAAAAAAAAAAAAAAAAAAAFtDb250ZW50&#10;X1R5cGVzXS54bWxQSwECLQAUAAYACAAAACEAOP0h/9YAAACUAQAACwAAAAAAAAAAAAAAAAAvAQAA&#10;X3JlbHMvLnJlbHNQSwECLQAUAAYACAAAACEARFeRI4MBAAAJAwAADgAAAAAAAAAAAAAAAAAuAgAA&#10;ZHJzL2Uyb0RvYy54bWxQSwECLQAUAAYACAAAACEAfk5KJt8AAAAJAQAADwAAAAAAAAAAAAAAAADd&#10;AwAAZHJzL2Rvd25yZXYueG1sUEsFBgAAAAAEAAQA8wAAAOkEAAAAAA==&#10;" strokeweight=".16mm">
                <w10:wrap anchorx="page"/>
              </v:line>
            </w:pict>
          </mc:Fallback>
        </mc:AlternateContent>
      </w:r>
      <w:r>
        <w:t>Il sottoscritto</w:t>
      </w:r>
      <w:r>
        <w:rPr>
          <w:u w:val="single"/>
        </w:rPr>
        <w:tab/>
      </w:r>
    </w:p>
    <w:p w14:paraId="65F243DB" w14:textId="77777777" w:rsidR="00AD331A" w:rsidRDefault="00AD331A" w:rsidP="00AD331A">
      <w:pPr>
        <w:pStyle w:val="Standard"/>
        <w:tabs>
          <w:tab w:val="left" w:pos="9236"/>
        </w:tabs>
        <w:spacing w:line="360" w:lineRule="auto"/>
        <w:ind w:right="1021"/>
        <w:jc w:val="both"/>
      </w:pPr>
      <w:r>
        <w:t xml:space="preserve">in qualità di </w:t>
      </w:r>
      <w:r>
        <w:rPr>
          <w:i/>
        </w:rPr>
        <w:t>(titolare, legale rappresentante, procuratore, altro)</w:t>
      </w:r>
      <w:r>
        <w:rPr>
          <w:rStyle w:val="Rimandonotaapidipagina"/>
          <w:i/>
        </w:rPr>
        <w:footnoteReference w:id="1"/>
      </w:r>
    </w:p>
    <w:p w14:paraId="1A22277D" w14:textId="77777777" w:rsidR="00AD331A" w:rsidRDefault="00AD331A" w:rsidP="00AD331A">
      <w:pPr>
        <w:pStyle w:val="Standard"/>
        <w:tabs>
          <w:tab w:val="left" w:pos="9236"/>
        </w:tabs>
        <w:spacing w:line="360" w:lineRule="auto"/>
        <w:ind w:right="1021"/>
        <w:jc w:val="both"/>
      </w:pPr>
      <w:r>
        <w:rPr>
          <w:spacing w:val="-2"/>
        </w:rPr>
        <w:t>dell’impresa</w:t>
      </w:r>
      <w:r>
        <w:rPr>
          <w:u w:val="single"/>
        </w:rPr>
        <w:tab/>
      </w:r>
    </w:p>
    <w:p w14:paraId="2B51B4B6" w14:textId="77777777" w:rsidR="00AD331A" w:rsidRDefault="00AD331A" w:rsidP="00AD331A">
      <w:pPr>
        <w:pStyle w:val="Standard"/>
        <w:tabs>
          <w:tab w:val="left" w:pos="9236"/>
        </w:tabs>
        <w:spacing w:line="360" w:lineRule="auto"/>
        <w:ind w:right="1021"/>
        <w:jc w:val="both"/>
      </w:pPr>
      <w:r>
        <w:t xml:space="preserve"> sede </w:t>
      </w:r>
      <w:r>
        <w:rPr>
          <w:i/>
        </w:rPr>
        <w:t xml:space="preserve">(comune italiano o stato estero) </w:t>
      </w:r>
      <w:r>
        <w:rPr>
          <w:i/>
          <w:u w:val="single"/>
        </w:rPr>
        <w:tab/>
      </w:r>
    </w:p>
    <w:p w14:paraId="788E7CD6" w14:textId="77777777" w:rsidR="00AD331A" w:rsidRDefault="00AD331A" w:rsidP="00AD331A">
      <w:pPr>
        <w:pStyle w:val="Standard"/>
        <w:tabs>
          <w:tab w:val="left" w:pos="9236"/>
        </w:tabs>
        <w:spacing w:line="360" w:lineRule="auto"/>
        <w:ind w:right="1021"/>
        <w:jc w:val="both"/>
      </w:pPr>
      <w:r>
        <w:rPr>
          <w:spacing w:val="-2"/>
        </w:rPr>
        <w:t>C.A.P.</w:t>
      </w:r>
      <w:r>
        <w:rPr>
          <w:spacing w:val="-2"/>
          <w:u w:val="single"/>
        </w:rPr>
        <w:t>_______________</w:t>
      </w:r>
      <w:r>
        <w:t xml:space="preserve">Provincia </w:t>
      </w:r>
      <w:r>
        <w:rPr>
          <w:u w:val="single"/>
        </w:rPr>
        <w:t>____________</w:t>
      </w:r>
      <w:r>
        <w:t xml:space="preserve">indirizzo </w:t>
      </w:r>
      <w:r>
        <w:rPr>
          <w:u w:val="single"/>
        </w:rPr>
        <w:tab/>
      </w:r>
    </w:p>
    <w:p w14:paraId="0D580BF7" w14:textId="77777777" w:rsidR="00AD331A" w:rsidRDefault="00AD331A" w:rsidP="00AD331A">
      <w:pPr>
        <w:pStyle w:val="Textbody"/>
        <w:spacing w:before="7" w:after="0"/>
      </w:pPr>
    </w:p>
    <w:tbl>
      <w:tblPr>
        <w:tblW w:w="9780" w:type="dxa"/>
        <w:tblInd w:w="125" w:type="dxa"/>
        <w:tblLayout w:type="fixed"/>
        <w:tblCellMar>
          <w:left w:w="10" w:type="dxa"/>
          <w:right w:w="10" w:type="dxa"/>
        </w:tblCellMar>
        <w:tblLook w:val="04A0" w:firstRow="1" w:lastRow="0" w:firstColumn="1" w:lastColumn="0" w:noHBand="0" w:noVBand="1"/>
      </w:tblPr>
      <w:tblGrid>
        <w:gridCol w:w="4890"/>
        <w:gridCol w:w="4890"/>
      </w:tblGrid>
      <w:tr w:rsidR="00AD331A" w14:paraId="4D7C1A8E" w14:textId="77777777" w:rsidTr="00C70060">
        <w:trPr>
          <w:trHeight w:val="378"/>
        </w:trPr>
        <w:tc>
          <w:tcPr>
            <w:tcW w:w="4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5CFBDB4" w14:textId="77777777" w:rsidR="00AD331A" w:rsidRDefault="00AD331A" w:rsidP="00C70060">
            <w:pPr>
              <w:pStyle w:val="TableParagraph"/>
              <w:widowControl w:val="0"/>
              <w:spacing w:before="1"/>
              <w:ind w:left="107"/>
            </w:pPr>
            <w:r>
              <w:t>Codice</w:t>
            </w:r>
            <w:r>
              <w:rPr>
                <w:spacing w:val="-2"/>
              </w:rPr>
              <w:t>Fiscale</w:t>
            </w:r>
          </w:p>
        </w:tc>
        <w:tc>
          <w:tcPr>
            <w:tcW w:w="4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DAD53FF" w14:textId="77777777" w:rsidR="00AD331A" w:rsidRDefault="00AD331A" w:rsidP="00C70060">
            <w:pPr>
              <w:pStyle w:val="TableParagraph"/>
              <w:widowControl w:val="0"/>
            </w:pPr>
          </w:p>
        </w:tc>
      </w:tr>
      <w:tr w:rsidR="00AD331A" w14:paraId="5D6EB2B7" w14:textId="77777777" w:rsidTr="00C70060">
        <w:trPr>
          <w:trHeight w:val="381"/>
        </w:trPr>
        <w:tc>
          <w:tcPr>
            <w:tcW w:w="4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D1386EA" w14:textId="77777777" w:rsidR="00AD331A" w:rsidRDefault="00AD331A" w:rsidP="00C70060">
            <w:pPr>
              <w:pStyle w:val="TableParagraph"/>
              <w:widowControl w:val="0"/>
              <w:spacing w:before="1"/>
              <w:ind w:left="107"/>
            </w:pPr>
            <w:r>
              <w:t>Partita</w:t>
            </w:r>
            <w:r>
              <w:rPr>
                <w:spacing w:val="-5"/>
              </w:rPr>
              <w:t>IVA</w:t>
            </w:r>
          </w:p>
        </w:tc>
        <w:tc>
          <w:tcPr>
            <w:tcW w:w="4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12B83DD" w14:textId="77777777" w:rsidR="00AD331A" w:rsidRDefault="00AD331A" w:rsidP="00C70060">
            <w:pPr>
              <w:pStyle w:val="TableParagraph"/>
              <w:widowControl w:val="0"/>
            </w:pPr>
          </w:p>
        </w:tc>
      </w:tr>
    </w:tbl>
    <w:p w14:paraId="7ACAF2DD" w14:textId="77777777" w:rsidR="00AD331A" w:rsidRDefault="00AD331A" w:rsidP="00AD331A">
      <w:pPr>
        <w:pStyle w:val="Textbody"/>
        <w:spacing w:before="113" w:after="0"/>
        <w:rPr>
          <w:sz w:val="24"/>
        </w:rPr>
      </w:pPr>
    </w:p>
    <w:p w14:paraId="56D40710" w14:textId="77777777" w:rsidR="00AD331A" w:rsidRPr="00984434" w:rsidRDefault="00AD331A" w:rsidP="00984434">
      <w:pPr>
        <w:pStyle w:val="Titolo5"/>
        <w:spacing w:before="1"/>
        <w:jc w:val="center"/>
        <w:rPr>
          <w:rFonts w:ascii="Times New Roman" w:hAnsi="Times New Roman" w:cs="Times New Roman"/>
          <w:color w:val="auto"/>
          <w:sz w:val="24"/>
          <w:szCs w:val="24"/>
        </w:rPr>
      </w:pPr>
      <w:r w:rsidRPr="00984434">
        <w:rPr>
          <w:rFonts w:ascii="Times New Roman" w:hAnsi="Times New Roman" w:cs="Times New Roman"/>
          <w:color w:val="auto"/>
          <w:sz w:val="24"/>
          <w:szCs w:val="24"/>
        </w:rPr>
        <w:t>CHIEDE DI PARTECIPARE ALLA GARA IN OGGETTO COME</w:t>
      </w:r>
      <w:r w:rsidRPr="00984434">
        <w:rPr>
          <w:rStyle w:val="Rimandonotaapidipagina"/>
          <w:rFonts w:ascii="Times New Roman" w:hAnsi="Times New Roman" w:cs="Times New Roman"/>
          <w:color w:val="auto"/>
          <w:spacing w:val="-10"/>
          <w:sz w:val="24"/>
          <w:szCs w:val="24"/>
        </w:rPr>
        <w:footnoteReference w:id="2"/>
      </w:r>
    </w:p>
    <w:p w14:paraId="1F1FD78B" w14:textId="77777777" w:rsidR="00AD331A" w:rsidRDefault="00AD331A" w:rsidP="00AD331A">
      <w:pPr>
        <w:pStyle w:val="Standard"/>
      </w:pPr>
    </w:p>
    <w:p w14:paraId="239CA419" w14:textId="77777777" w:rsidR="00AD331A" w:rsidRDefault="00AD331A" w:rsidP="00AD331A">
      <w:pPr>
        <w:sectPr w:rsidR="00AD331A" w:rsidSect="00307F8C">
          <w:headerReference w:type="default" r:id="rId7"/>
          <w:pgSz w:w="11906" w:h="16838"/>
          <w:pgMar w:top="1417" w:right="1134" w:bottom="1134" w:left="1134" w:header="284" w:footer="720" w:gutter="0"/>
          <w:cols w:space="720"/>
        </w:sectPr>
      </w:pPr>
    </w:p>
    <w:p w14:paraId="4B501A30" w14:textId="2A71FE72" w:rsidR="00AD331A" w:rsidRDefault="00AD331A" w:rsidP="00AD331A">
      <w:pPr>
        <w:pStyle w:val="Standard"/>
        <w:spacing w:before="91" w:line="362" w:lineRule="auto"/>
        <w:ind w:left="840" w:firstLine="2"/>
      </w:pPr>
      <w:r>
        <w:t>concorrente singolo; mandatario,</w:t>
      </w:r>
      <w:r w:rsidR="00307F8C">
        <w:t xml:space="preserve"> </w:t>
      </w:r>
      <w:r>
        <w:t>capo gruppo di mandante in</w:t>
      </w:r>
    </w:p>
    <w:p w14:paraId="5B098BBD" w14:textId="77777777" w:rsidR="00AD331A" w:rsidRDefault="00AD331A" w:rsidP="00AD331A">
      <w:pPr>
        <w:pStyle w:val="Standard"/>
        <w:spacing w:before="5" w:line="360" w:lineRule="auto"/>
        <w:ind w:left="842" w:hanging="3"/>
      </w:pPr>
      <w:r>
        <w:t>organo comune/mandatario di impresa in rete/mandante in impresa Ausiliaria;</w:t>
      </w:r>
    </w:p>
    <w:p w14:paraId="1842A582" w14:textId="77777777" w:rsidR="00AD331A" w:rsidRDefault="00AD331A" w:rsidP="00AD331A">
      <w:pPr>
        <w:pStyle w:val="Standard"/>
        <w:rPr>
          <w:sz w:val="18"/>
        </w:rPr>
      </w:pPr>
      <w:r>
        <w:rPr>
          <w:sz w:val="18"/>
        </w:rPr>
        <w:br w:type="column"/>
      </w:r>
    </w:p>
    <w:p w14:paraId="4FD42984" w14:textId="77777777" w:rsidR="00AD331A" w:rsidRDefault="00AD331A" w:rsidP="00AD331A">
      <w:pPr>
        <w:pStyle w:val="Textbody"/>
        <w:spacing w:before="77" w:after="0"/>
        <w:rPr>
          <w:sz w:val="18"/>
        </w:rPr>
      </w:pPr>
    </w:p>
    <w:p w14:paraId="19499D20" w14:textId="6334DEC5" w:rsidR="00AD331A" w:rsidRDefault="00AD331A" w:rsidP="00AD331A">
      <w:pPr>
        <w:pStyle w:val="Standard"/>
        <w:tabs>
          <w:tab w:val="left" w:pos="2081"/>
        </w:tabs>
        <w:spacing w:before="1" w:line="175" w:lineRule="auto"/>
        <w:ind w:left="1041" w:right="1429" w:hanging="317"/>
      </w:pPr>
      <w:r>
        <w:rPr>
          <w:spacing w:val="-10"/>
          <w:position w:val="-15"/>
          <w:sz w:val="24"/>
        </w:rPr>
        <w:t>}</w:t>
      </w:r>
      <w:r>
        <w:rPr>
          <w:position w:val="-15"/>
          <w:sz w:val="24"/>
        </w:rPr>
        <w:tab/>
      </w:r>
      <w:r>
        <w:rPr>
          <w:sz w:val="18"/>
        </w:rPr>
        <w:t>raggruppamento temporaneo o consorzio ordinario di cui all’art.68del D.</w:t>
      </w:r>
      <w:r w:rsidR="00307F8C">
        <w:rPr>
          <w:sz w:val="18"/>
        </w:rPr>
        <w:t xml:space="preserve"> </w:t>
      </w:r>
      <w:r>
        <w:rPr>
          <w:sz w:val="18"/>
        </w:rPr>
        <w:t>Lgs.36/2023;</w:t>
      </w:r>
    </w:p>
    <w:p w14:paraId="381D84E1" w14:textId="77777777" w:rsidR="00AD331A" w:rsidRDefault="00AD331A" w:rsidP="00AD331A">
      <w:pPr>
        <w:pStyle w:val="Textbody"/>
        <w:spacing w:before="66" w:after="0"/>
        <w:rPr>
          <w:sz w:val="18"/>
        </w:rPr>
      </w:pPr>
    </w:p>
    <w:p w14:paraId="5F7F84AD" w14:textId="7E53064D" w:rsidR="00AD331A" w:rsidRDefault="00AD331A" w:rsidP="00AD331A">
      <w:pPr>
        <w:pStyle w:val="Standard"/>
        <w:tabs>
          <w:tab w:val="left" w:pos="2081"/>
        </w:tabs>
        <w:spacing w:line="175" w:lineRule="auto"/>
        <w:ind w:left="1041" w:right="1261" w:hanging="317"/>
      </w:pPr>
      <w:r>
        <w:rPr>
          <w:spacing w:val="-10"/>
          <w:position w:val="-15"/>
          <w:sz w:val="24"/>
        </w:rPr>
        <w:t>}</w:t>
      </w:r>
      <w:r>
        <w:rPr>
          <w:position w:val="-15"/>
          <w:sz w:val="24"/>
        </w:rPr>
        <w:tab/>
      </w:r>
      <w:r>
        <w:rPr>
          <w:sz w:val="18"/>
        </w:rPr>
        <w:t>rete di imprese (in contratto di rete) di cui all’art. 65,</w:t>
      </w:r>
      <w:r w:rsidR="00307F8C">
        <w:rPr>
          <w:sz w:val="18"/>
        </w:rPr>
        <w:t xml:space="preserve"> </w:t>
      </w:r>
      <w:r>
        <w:rPr>
          <w:sz w:val="18"/>
        </w:rPr>
        <w:t>comma2, lettera g), D.</w:t>
      </w:r>
      <w:r w:rsidR="00307F8C">
        <w:rPr>
          <w:sz w:val="18"/>
        </w:rPr>
        <w:t xml:space="preserve"> </w:t>
      </w:r>
      <w:r>
        <w:rPr>
          <w:sz w:val="18"/>
        </w:rPr>
        <w:t>Lgs.36/2023;</w:t>
      </w:r>
    </w:p>
    <w:p w14:paraId="3A11D1FD" w14:textId="77777777" w:rsidR="00AD331A" w:rsidRDefault="00AD331A" w:rsidP="00AD331A">
      <w:pPr>
        <w:pStyle w:val="Standard"/>
        <w:tabs>
          <w:tab w:val="left" w:pos="2081"/>
        </w:tabs>
        <w:spacing w:line="175" w:lineRule="auto"/>
        <w:ind w:left="1041" w:right="1261" w:hanging="317"/>
        <w:rPr>
          <w:sz w:val="18"/>
        </w:rPr>
      </w:pPr>
    </w:p>
    <w:p w14:paraId="58B1BB63" w14:textId="77777777" w:rsidR="00AD331A" w:rsidRDefault="00AD331A" w:rsidP="00AD331A">
      <w:pPr>
        <w:pStyle w:val="Standard"/>
        <w:tabs>
          <w:tab w:val="left" w:pos="2081"/>
        </w:tabs>
        <w:spacing w:line="175" w:lineRule="auto"/>
        <w:ind w:left="1041" w:right="1261" w:hanging="317"/>
        <w:rPr>
          <w:sz w:val="18"/>
        </w:rPr>
      </w:pPr>
    </w:p>
    <w:p w14:paraId="356EB50F" w14:textId="77777777" w:rsidR="00AD331A" w:rsidRDefault="00AD331A" w:rsidP="00AD331A">
      <w:pPr>
        <w:sectPr w:rsidR="00AD331A" w:rsidSect="00AD331A">
          <w:type w:val="continuous"/>
          <w:pgSz w:w="11906" w:h="16838"/>
          <w:pgMar w:top="1417" w:right="1134" w:bottom="1134" w:left="1134" w:header="720" w:footer="720" w:gutter="0"/>
          <w:cols w:num="2" w:space="720" w:equalWidth="0">
            <w:col w:w="2873" w:space="40"/>
            <w:col w:w="6725" w:space="0"/>
          </w:cols>
        </w:sectPr>
      </w:pPr>
    </w:p>
    <w:p w14:paraId="7324D018" w14:textId="77777777" w:rsidR="00AD331A" w:rsidRDefault="00AD331A" w:rsidP="00AD331A">
      <w:pPr>
        <w:pStyle w:val="Textbody"/>
        <w:spacing w:line="290" w:lineRule="auto"/>
        <w:ind w:left="120" w:right="765"/>
        <w:rPr>
          <w:w w:val="105"/>
        </w:rPr>
      </w:pPr>
    </w:p>
    <w:p w14:paraId="66502C24" w14:textId="77777777" w:rsidR="00AD331A" w:rsidRDefault="00AD331A" w:rsidP="00AD331A">
      <w:pPr>
        <w:pStyle w:val="Textbody"/>
        <w:spacing w:line="290" w:lineRule="auto"/>
        <w:ind w:left="120" w:right="765"/>
        <w:rPr>
          <w:w w:val="105"/>
        </w:rPr>
      </w:pPr>
      <w:r>
        <w:rPr>
          <w:w w:val="105"/>
        </w:rPr>
        <w:t>accetta, senza condizione o riserva alcuna, tutte le norme e disposizioni contenute nella documentazione di gara;</w:t>
      </w:r>
    </w:p>
    <w:p w14:paraId="2CBA51FF" w14:textId="77777777" w:rsidR="00AD331A" w:rsidRDefault="00AD331A" w:rsidP="00AD331A">
      <w:pPr>
        <w:pStyle w:val="Textbody"/>
        <w:spacing w:line="290" w:lineRule="auto"/>
        <w:ind w:left="120" w:right="765"/>
      </w:pPr>
      <w:r>
        <w:rPr>
          <w:w w:val="105"/>
        </w:rPr>
        <w:t xml:space="preserve">Allega la documentazione richiesta negli atti di </w:t>
      </w:r>
      <w:r>
        <w:rPr>
          <w:spacing w:val="-4"/>
          <w:w w:val="105"/>
        </w:rPr>
        <w:t>gara;</w:t>
      </w:r>
    </w:p>
    <w:p w14:paraId="02E87337" w14:textId="77777777" w:rsidR="00AD331A" w:rsidRDefault="00AD331A" w:rsidP="00AD331A">
      <w:pPr>
        <w:pStyle w:val="Textbody"/>
        <w:tabs>
          <w:tab w:val="left" w:pos="2419"/>
          <w:tab w:val="left" w:pos="6428"/>
        </w:tabs>
        <w:ind w:left="120"/>
      </w:pPr>
      <w:r>
        <w:rPr>
          <w:spacing w:val="-5"/>
        </w:rPr>
        <w:t>Lì</w:t>
      </w:r>
      <w:r>
        <w:rPr>
          <w:spacing w:val="-5"/>
          <w:u w:val="single"/>
        </w:rPr>
        <w:t>_______________</w:t>
      </w:r>
      <w:r>
        <w:rPr>
          <w:spacing w:val="-5"/>
        </w:rPr>
        <w:t xml:space="preserve">_                                                                                                                                         </w:t>
      </w:r>
      <w:r>
        <w:t xml:space="preserve">Firma  </w:t>
      </w:r>
      <w:r>
        <w:rPr>
          <w:spacing w:val="-2"/>
        </w:rPr>
        <w:t>digitale</w:t>
      </w:r>
    </w:p>
    <w:p w14:paraId="2A98B4B6" w14:textId="77777777" w:rsidR="00AD331A" w:rsidRDefault="00AD331A" w:rsidP="00AD331A">
      <w:pPr>
        <w:pStyle w:val="Standard"/>
        <w:spacing w:before="57" w:after="57" w:line="183" w:lineRule="exact"/>
        <w:jc w:val="both"/>
      </w:pPr>
    </w:p>
    <w:p w14:paraId="3F5978A5" w14:textId="77777777" w:rsidR="00AD331A" w:rsidRDefault="00AD331A" w:rsidP="00AD331A">
      <w:pPr>
        <w:pStyle w:val="TableParagraph"/>
        <w:widowControl w:val="0"/>
        <w:spacing w:line="251" w:lineRule="exact"/>
        <w:ind w:left="96" w:right="93"/>
        <w:jc w:val="center"/>
      </w:pPr>
      <w:r>
        <w:rPr>
          <w:b/>
        </w:rPr>
        <w:t xml:space="preserve">ALLEGATO A. DICHIARAZIONE SUI REQUISITI GENERALI E </w:t>
      </w:r>
      <w:r>
        <w:rPr>
          <w:b/>
          <w:spacing w:val="-2"/>
        </w:rPr>
        <w:t>SPECIALI</w:t>
      </w:r>
    </w:p>
    <w:p w14:paraId="66762A34" w14:textId="77777777" w:rsidR="00AD331A" w:rsidRDefault="00AD331A" w:rsidP="00AD331A">
      <w:pPr>
        <w:pStyle w:val="TableParagraph"/>
        <w:widowControl w:val="0"/>
        <w:spacing w:before="1" w:line="183" w:lineRule="exact"/>
        <w:ind w:left="96" w:right="89"/>
        <w:jc w:val="center"/>
        <w:rPr>
          <w:rFonts w:ascii="TimesNewRoman,Bold" w:hAnsi="TimesNewRoman,Bold"/>
          <w:b/>
          <w:sz w:val="22"/>
          <w:szCs w:val="22"/>
        </w:rPr>
      </w:pPr>
      <w:r>
        <w:rPr>
          <w:rFonts w:ascii="TimesNewRoman,Bold" w:hAnsi="TimesNewRoman,Bold"/>
          <w:b/>
          <w:sz w:val="22"/>
          <w:szCs w:val="22"/>
        </w:rPr>
        <w:t>(in caso di raggruppamento temporaneo, consorzio ordinario o rete di imprese ed in caso di avvalimento presentare una dichiarazione per ciascuna impresa partecipante/ausiliaria)</w:t>
      </w:r>
    </w:p>
    <w:p w14:paraId="5E3E0C0B" w14:textId="77777777" w:rsidR="00AD331A" w:rsidRDefault="00AD331A" w:rsidP="00AD331A">
      <w:pPr>
        <w:pStyle w:val="TableParagraph"/>
        <w:widowControl w:val="0"/>
        <w:spacing w:before="1" w:line="183" w:lineRule="exact"/>
        <w:ind w:left="96" w:right="89"/>
        <w:jc w:val="center"/>
        <w:rPr>
          <w:rFonts w:ascii="TimesNewRoman,Bold" w:hAnsi="TimesNewRoman,Bold"/>
          <w:b/>
          <w:sz w:val="22"/>
          <w:szCs w:val="22"/>
        </w:rPr>
      </w:pPr>
    </w:p>
    <w:p w14:paraId="0D60E534" w14:textId="77777777" w:rsidR="00AD331A" w:rsidRDefault="00AD331A" w:rsidP="00AD331A">
      <w:pPr>
        <w:pStyle w:val="TableParagraph"/>
        <w:widowControl w:val="0"/>
        <w:spacing w:before="1" w:line="183" w:lineRule="exact"/>
        <w:ind w:left="96" w:right="89"/>
        <w:jc w:val="center"/>
        <w:rPr>
          <w:rFonts w:ascii="TimesNewRoman,Bold" w:hAnsi="TimesNewRoman,Bold"/>
          <w:b/>
          <w:sz w:val="22"/>
          <w:szCs w:val="22"/>
        </w:rPr>
      </w:pPr>
    </w:p>
    <w:p w14:paraId="1A75E021" w14:textId="77777777" w:rsidR="00AD331A" w:rsidRDefault="00AD331A" w:rsidP="00AD331A">
      <w:pPr>
        <w:pStyle w:val="TableParagraph"/>
        <w:widowControl w:val="0"/>
        <w:spacing w:before="1" w:line="254" w:lineRule="exact"/>
        <w:ind w:right="87"/>
        <w:jc w:val="center"/>
        <w:rPr>
          <w:rFonts w:ascii="TimesNewRoman,Bold" w:hAnsi="TimesNewRoman,Bold"/>
          <w:b/>
          <w:sz w:val="16"/>
          <w:szCs w:val="16"/>
        </w:rPr>
      </w:pPr>
    </w:p>
    <w:p w14:paraId="37240B89" w14:textId="77777777" w:rsidR="00AD331A" w:rsidRDefault="00AD331A" w:rsidP="00AD331A">
      <w:pPr>
        <w:pStyle w:val="TableParagraph"/>
        <w:widowControl w:val="0"/>
        <w:spacing w:before="1" w:line="254" w:lineRule="exact"/>
        <w:ind w:right="87"/>
        <w:jc w:val="center"/>
        <w:rPr>
          <w:rFonts w:ascii="TimesNewRoman,Bold" w:hAnsi="TimesNewRoman,Bold"/>
          <w:b/>
          <w:sz w:val="16"/>
          <w:szCs w:val="16"/>
        </w:rPr>
      </w:pPr>
    </w:p>
    <w:p w14:paraId="7CDB4D6C" w14:textId="77777777" w:rsidR="00AD331A" w:rsidRDefault="00AD331A" w:rsidP="00984434">
      <w:pPr>
        <w:pStyle w:val="TableParagraph"/>
        <w:widowControl w:val="0"/>
        <w:spacing w:before="1" w:line="254" w:lineRule="exact"/>
        <w:ind w:right="-1"/>
        <w:jc w:val="center"/>
        <w:rPr>
          <w:rFonts w:ascii="TimesNewRoman,Bold" w:hAnsi="TimesNewRoman,Bold"/>
          <w:b/>
          <w:sz w:val="22"/>
          <w:szCs w:val="22"/>
        </w:rPr>
      </w:pPr>
      <w:r>
        <w:rPr>
          <w:rFonts w:ascii="TimesNewRoman,Bold" w:hAnsi="TimesNewRoman,Bold"/>
          <w:b/>
          <w:sz w:val="22"/>
          <w:szCs w:val="22"/>
        </w:rPr>
        <w:lastRenderedPageBreak/>
        <w:t>DICHIARAZIONE</w:t>
      </w:r>
    </w:p>
    <w:p w14:paraId="04363375" w14:textId="77777777" w:rsidR="00AD331A" w:rsidRDefault="00AD331A" w:rsidP="00AD331A">
      <w:pPr>
        <w:pStyle w:val="TableParagraph"/>
        <w:widowControl w:val="0"/>
        <w:spacing w:before="1" w:line="254" w:lineRule="exact"/>
        <w:ind w:right="87"/>
        <w:jc w:val="center"/>
        <w:rPr>
          <w:rFonts w:ascii="TimesNewRoman,Bold" w:hAnsi="TimesNewRoman,Bold"/>
          <w:b/>
          <w:sz w:val="22"/>
          <w:szCs w:val="22"/>
        </w:rPr>
      </w:pPr>
    </w:p>
    <w:p w14:paraId="2E60AF80" w14:textId="77777777" w:rsidR="00AD331A" w:rsidRDefault="00AD331A" w:rsidP="00AD331A">
      <w:pPr>
        <w:pStyle w:val="Standard"/>
        <w:tabs>
          <w:tab w:val="left" w:pos="9236"/>
        </w:tabs>
        <w:spacing w:line="360" w:lineRule="auto"/>
        <w:ind w:right="1021"/>
        <w:jc w:val="both"/>
      </w:pPr>
      <w:r>
        <w:rPr>
          <w:noProof/>
        </w:rPr>
        <mc:AlternateContent>
          <mc:Choice Requires="wps">
            <w:drawing>
              <wp:anchor distT="0" distB="0" distL="114300" distR="114300" simplePos="0" relativeHeight="251660288" behindDoc="0" locked="0" layoutInCell="1" allowOverlap="1" wp14:anchorId="658276DB" wp14:editId="5916A139">
                <wp:simplePos x="0" y="0"/>
                <wp:positionH relativeFrom="page">
                  <wp:posOffset>4197960</wp:posOffset>
                </wp:positionH>
                <wp:positionV relativeFrom="paragraph">
                  <wp:posOffset>398880</wp:posOffset>
                </wp:positionV>
                <wp:extent cx="1766160" cy="0"/>
                <wp:effectExtent l="0" t="0" r="0" b="0"/>
                <wp:wrapNone/>
                <wp:docPr id="2084847220" name="Immagine2_0"/>
                <wp:cNvGraphicFramePr/>
                <a:graphic xmlns:a="http://schemas.openxmlformats.org/drawingml/2006/main">
                  <a:graphicData uri="http://schemas.microsoft.com/office/word/2010/wordprocessingShape">
                    <wps:wsp>
                      <wps:cNvCnPr/>
                      <wps:spPr>
                        <a:xfrm>
                          <a:off x="0" y="0"/>
                          <a:ext cx="1766160" cy="0"/>
                        </a:xfrm>
                        <a:prstGeom prst="line">
                          <a:avLst/>
                        </a:prstGeom>
                        <a:noFill/>
                        <a:ln w="5760">
                          <a:solidFill>
                            <a:srgbClr val="000000"/>
                          </a:solidFill>
                          <a:prstDash val="solid"/>
                          <a:round/>
                        </a:ln>
                      </wps:spPr>
                      <wps:bodyPr/>
                    </wps:wsp>
                  </a:graphicData>
                </a:graphic>
              </wp:anchor>
            </w:drawing>
          </mc:Choice>
          <mc:Fallback>
            <w:pict>
              <v:line w14:anchorId="75658D8B" id="Immagine2_0"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text" from="330.55pt,31.4pt" to="469.6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5EjgwEAAAkDAAAOAAAAZHJzL2Uyb0RvYy54bWysUstO6zAQ3V+Jf7C8p2mRKFdRUxZUsEGA&#10;xOUDXMduLNkea8Y07d8zdqHlwg6RxcTzOp5zxovrXfBia5AcxE7OJlMpTNTQu7jp5Mu/2/O/UlBW&#10;sVceounk3pC8Xp79WYypNRcwgO8NCgaJ1I6pk0POqW0a0oMJiiaQTOSkBQwqs4ubpkc1MnrwzcV0&#10;Om9GwD4haEPE0dUhKZcV31qj86O1ZLLwneTZcrVY7brYZrlQ7QZVGpx+H0P9YIqgXORLj1ArlZV4&#10;RfcNKjiNQGDzRENowFqnTeXAbGbTL2yeB5VM5cLiUDrKRL8Hqx+2N/EJWYYxUUvpCQuLncVQ/jyf&#10;2FWx9kexzC4LzcHZ1Xw+m7Om+iPXnBoTUr4zEEQ5dNK7WHioVm3vKfNlXPpRUsIRbp33dRc+irGT&#10;l1eMXDIE3vUlWR3crG88iq0q26xfWSCD/VdWkFeKhkNdTR32jPAa+0ODj9x3olxOa+j3VYkaZ70r&#10;8vvbKAv97Nfu0wtevgEAAP//AwBQSwMEFAAGAAgAAAAhAH5OSibfAAAACQEAAA8AAABkcnMvZG93&#10;bnJldi54bWxMj0FLw0AQhe+C/2EZwYvYTVIIJmZTRPBgEbGt0B632TEJZmfT7CaN/94RD3qbmfd4&#10;871iNdtOTDj41pGCeBGBQKqcaalW8L57ur0D4YMmoztHqOALPazKy4tC58adaYPTNtSCQ8jnWkET&#10;Qp9L6asGrfYL1yOx9uEGqwOvQy3NoM8cbjuZRFEqrW6JPzS6x8cGq8/taBWc9rhbHrKX8ea5n09j&#10;9pq+Teu1UtdX88M9iIBz+DPDDz6jQ8lMRzeS8aJTkKZxzFYeEq7AhmyZJSCOvwdZFvJ/g/IbAAD/&#10;/wMAUEsBAi0AFAAGAAgAAAAhALaDOJL+AAAA4QEAABMAAAAAAAAAAAAAAAAAAAAAAFtDb250ZW50&#10;X1R5cGVzXS54bWxQSwECLQAUAAYACAAAACEAOP0h/9YAAACUAQAACwAAAAAAAAAAAAAAAAAvAQAA&#10;X3JlbHMvLnJlbHNQSwECLQAUAAYACAAAACEARFeRI4MBAAAJAwAADgAAAAAAAAAAAAAAAAAuAgAA&#10;ZHJzL2Uyb0RvYy54bWxQSwECLQAUAAYACAAAACEAfk5KJt8AAAAJAQAADwAAAAAAAAAAAAAAAADd&#10;AwAAZHJzL2Rvd25yZXYueG1sUEsFBgAAAAAEAAQA8wAAAOkEAAAAAA==&#10;" strokeweight=".16mm">
                <w10:wrap anchorx="page"/>
              </v:line>
            </w:pict>
          </mc:Fallback>
        </mc:AlternateContent>
      </w:r>
      <w:r>
        <w:t>Il sottoscritto</w:t>
      </w:r>
      <w:r>
        <w:rPr>
          <w:u w:val="single"/>
        </w:rPr>
        <w:tab/>
      </w:r>
    </w:p>
    <w:p w14:paraId="4E398A7B" w14:textId="77777777" w:rsidR="00AD331A" w:rsidRDefault="00AD331A" w:rsidP="00AD331A">
      <w:pPr>
        <w:pStyle w:val="Standard"/>
        <w:tabs>
          <w:tab w:val="left" w:pos="9236"/>
        </w:tabs>
        <w:spacing w:line="360" w:lineRule="auto"/>
        <w:ind w:right="1021"/>
        <w:jc w:val="both"/>
      </w:pPr>
      <w:r>
        <w:t xml:space="preserve">in qualità di </w:t>
      </w:r>
      <w:r>
        <w:rPr>
          <w:i/>
        </w:rPr>
        <w:t>(titolare, legale rappresentante, procuratore, altro)</w:t>
      </w:r>
      <w:r>
        <w:rPr>
          <w:rStyle w:val="Rimandonotaapidipagina"/>
          <w:i/>
        </w:rPr>
        <w:footnoteReference w:id="3"/>
      </w:r>
    </w:p>
    <w:p w14:paraId="10826761" w14:textId="77777777" w:rsidR="00AD331A" w:rsidRDefault="00AD331A" w:rsidP="00AD331A">
      <w:pPr>
        <w:pStyle w:val="Standard"/>
        <w:tabs>
          <w:tab w:val="left" w:pos="9236"/>
        </w:tabs>
        <w:spacing w:line="360" w:lineRule="auto"/>
        <w:ind w:right="1021"/>
        <w:jc w:val="both"/>
      </w:pPr>
      <w:r>
        <w:rPr>
          <w:spacing w:val="-2"/>
        </w:rPr>
        <w:t>dell’impresa</w:t>
      </w:r>
      <w:r>
        <w:rPr>
          <w:u w:val="single"/>
        </w:rPr>
        <w:tab/>
      </w:r>
    </w:p>
    <w:p w14:paraId="75C4ADC8" w14:textId="77777777" w:rsidR="00AD331A" w:rsidRDefault="00AD331A" w:rsidP="00AD331A">
      <w:pPr>
        <w:pStyle w:val="Standard"/>
        <w:tabs>
          <w:tab w:val="left" w:pos="9236"/>
        </w:tabs>
        <w:spacing w:line="360" w:lineRule="auto"/>
        <w:ind w:right="1021"/>
        <w:jc w:val="both"/>
      </w:pPr>
      <w:r>
        <w:t xml:space="preserve"> sede </w:t>
      </w:r>
      <w:r>
        <w:rPr>
          <w:i/>
        </w:rPr>
        <w:t xml:space="preserve">(comune italiano o stato estero) </w:t>
      </w:r>
      <w:r>
        <w:rPr>
          <w:i/>
          <w:u w:val="single"/>
        </w:rPr>
        <w:tab/>
      </w:r>
    </w:p>
    <w:p w14:paraId="154BBEAE" w14:textId="77777777" w:rsidR="00AD331A" w:rsidRDefault="00AD331A" w:rsidP="00AD331A">
      <w:pPr>
        <w:pStyle w:val="Standard"/>
        <w:tabs>
          <w:tab w:val="left" w:pos="9236"/>
        </w:tabs>
        <w:spacing w:line="360" w:lineRule="auto"/>
        <w:ind w:right="1021"/>
        <w:jc w:val="both"/>
      </w:pPr>
      <w:r>
        <w:rPr>
          <w:spacing w:val="-2"/>
        </w:rPr>
        <w:t>C.A.P.</w:t>
      </w:r>
      <w:r>
        <w:rPr>
          <w:spacing w:val="-2"/>
          <w:u w:val="single"/>
        </w:rPr>
        <w:t>_______________</w:t>
      </w:r>
      <w:r>
        <w:t xml:space="preserve">Provincia </w:t>
      </w:r>
      <w:r>
        <w:rPr>
          <w:u w:val="single"/>
        </w:rPr>
        <w:t>____________</w:t>
      </w:r>
      <w:r>
        <w:t xml:space="preserve">indirizzo </w:t>
      </w:r>
      <w:r>
        <w:rPr>
          <w:u w:val="single"/>
        </w:rPr>
        <w:tab/>
      </w:r>
    </w:p>
    <w:p w14:paraId="15DED7C7" w14:textId="77777777" w:rsidR="00AD331A" w:rsidRDefault="00AD331A" w:rsidP="00AD331A">
      <w:pPr>
        <w:pStyle w:val="Textbody"/>
        <w:spacing w:before="7" w:after="0"/>
      </w:pPr>
    </w:p>
    <w:tbl>
      <w:tblPr>
        <w:tblW w:w="9780" w:type="dxa"/>
        <w:tblInd w:w="125" w:type="dxa"/>
        <w:tblLayout w:type="fixed"/>
        <w:tblCellMar>
          <w:left w:w="10" w:type="dxa"/>
          <w:right w:w="10" w:type="dxa"/>
        </w:tblCellMar>
        <w:tblLook w:val="04A0" w:firstRow="1" w:lastRow="0" w:firstColumn="1" w:lastColumn="0" w:noHBand="0" w:noVBand="1"/>
      </w:tblPr>
      <w:tblGrid>
        <w:gridCol w:w="4890"/>
        <w:gridCol w:w="4890"/>
      </w:tblGrid>
      <w:tr w:rsidR="00AD331A" w14:paraId="309F190C" w14:textId="77777777" w:rsidTr="00C70060">
        <w:trPr>
          <w:trHeight w:val="378"/>
        </w:trPr>
        <w:tc>
          <w:tcPr>
            <w:tcW w:w="4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108BA79" w14:textId="77777777" w:rsidR="00AD331A" w:rsidRDefault="00AD331A" w:rsidP="00C70060">
            <w:pPr>
              <w:pStyle w:val="TableParagraph"/>
              <w:widowControl w:val="0"/>
              <w:spacing w:before="1"/>
              <w:ind w:left="107"/>
            </w:pPr>
            <w:r>
              <w:t>Codice</w:t>
            </w:r>
            <w:r>
              <w:rPr>
                <w:spacing w:val="-2"/>
              </w:rPr>
              <w:t>Fiscale</w:t>
            </w:r>
          </w:p>
        </w:tc>
        <w:tc>
          <w:tcPr>
            <w:tcW w:w="4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E66AE1" w14:textId="77777777" w:rsidR="00AD331A" w:rsidRDefault="00AD331A" w:rsidP="00C70060">
            <w:pPr>
              <w:pStyle w:val="TableParagraph"/>
              <w:widowControl w:val="0"/>
            </w:pPr>
          </w:p>
        </w:tc>
      </w:tr>
      <w:tr w:rsidR="00AD331A" w14:paraId="14531C4C" w14:textId="77777777" w:rsidTr="00C70060">
        <w:trPr>
          <w:trHeight w:val="381"/>
        </w:trPr>
        <w:tc>
          <w:tcPr>
            <w:tcW w:w="4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290BCFF" w14:textId="77777777" w:rsidR="00AD331A" w:rsidRDefault="00AD331A" w:rsidP="00C70060">
            <w:pPr>
              <w:pStyle w:val="TableParagraph"/>
              <w:widowControl w:val="0"/>
              <w:spacing w:before="1"/>
              <w:ind w:left="107"/>
            </w:pPr>
            <w:r>
              <w:t>Partita</w:t>
            </w:r>
            <w:r>
              <w:rPr>
                <w:spacing w:val="-5"/>
              </w:rPr>
              <w:t>IVA</w:t>
            </w:r>
          </w:p>
        </w:tc>
        <w:tc>
          <w:tcPr>
            <w:tcW w:w="4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5AF6218" w14:textId="77777777" w:rsidR="00AD331A" w:rsidRDefault="00AD331A" w:rsidP="00C70060">
            <w:pPr>
              <w:pStyle w:val="TableParagraph"/>
              <w:widowControl w:val="0"/>
            </w:pPr>
          </w:p>
        </w:tc>
      </w:tr>
    </w:tbl>
    <w:p w14:paraId="53714076" w14:textId="77777777" w:rsidR="00AD331A" w:rsidRDefault="00AD331A" w:rsidP="00AD331A">
      <w:pPr>
        <w:pStyle w:val="Textbody"/>
        <w:widowControl w:val="0"/>
        <w:spacing w:before="113" w:after="0" w:line="254" w:lineRule="exact"/>
        <w:ind w:right="87"/>
        <w:jc w:val="center"/>
        <w:rPr>
          <w:rFonts w:ascii="TimesNewRoman,Bold" w:hAnsi="TimesNewRoman,Bold"/>
          <w:b/>
          <w:sz w:val="24"/>
          <w:szCs w:val="22"/>
        </w:rPr>
      </w:pPr>
    </w:p>
    <w:p w14:paraId="3AC2D931" w14:textId="77777777" w:rsidR="00AD331A" w:rsidRDefault="00AD331A" w:rsidP="00984434">
      <w:pPr>
        <w:pStyle w:val="Standard"/>
        <w:spacing w:before="1"/>
        <w:ind w:left="272" w:right="-1"/>
        <w:jc w:val="center"/>
      </w:pPr>
      <w:r>
        <w:rPr>
          <w:b/>
        </w:rPr>
        <w:t>PARTECIPA ALLA GARA COME</w:t>
      </w:r>
      <w:r>
        <w:rPr>
          <w:rStyle w:val="Rimandonotaapidipagina"/>
          <w:b/>
          <w:spacing w:val="-10"/>
        </w:rPr>
        <w:footnoteReference w:id="4"/>
      </w:r>
    </w:p>
    <w:p w14:paraId="6012FCF9" w14:textId="77777777" w:rsidR="00AD331A" w:rsidRDefault="00AD331A" w:rsidP="00AD331A">
      <w:pPr>
        <w:pStyle w:val="Textbody"/>
        <w:spacing w:before="11" w:after="0"/>
      </w:pPr>
    </w:p>
    <w:p w14:paraId="537FC3EF" w14:textId="77777777" w:rsidR="00AD331A" w:rsidRDefault="00AD331A" w:rsidP="00AD331A">
      <w:pPr>
        <w:sectPr w:rsidR="00AD331A" w:rsidSect="00AD331A">
          <w:type w:val="continuous"/>
          <w:pgSz w:w="11906" w:h="16838"/>
          <w:pgMar w:top="1417" w:right="1134" w:bottom="1134" w:left="1134" w:header="720" w:footer="720" w:gutter="0"/>
          <w:cols w:space="720"/>
        </w:sectPr>
      </w:pPr>
    </w:p>
    <w:p w14:paraId="678C7BBE" w14:textId="77777777" w:rsidR="00AD331A" w:rsidRDefault="00AD331A" w:rsidP="00AD331A">
      <w:pPr>
        <w:pStyle w:val="Standard"/>
        <w:spacing w:before="91" w:line="362" w:lineRule="auto"/>
        <w:ind w:left="840" w:right="-6" w:firstLine="2"/>
      </w:pPr>
      <w:r>
        <w:t>concorrente singolo; mandatario,capogruppo di mandante in</w:t>
      </w:r>
    </w:p>
    <w:p w14:paraId="137412A6" w14:textId="77777777" w:rsidR="00AD331A" w:rsidRDefault="00AD331A" w:rsidP="00AD331A">
      <w:pPr>
        <w:pStyle w:val="Standard"/>
        <w:spacing w:before="5" w:line="360" w:lineRule="auto"/>
        <w:ind w:left="842" w:right="-6" w:hanging="3"/>
      </w:pPr>
      <w:r>
        <w:t>organo comune/mandatario di impresa in rete/mandante in impresa Ausiliaria;</w:t>
      </w:r>
    </w:p>
    <w:p w14:paraId="66FC2FFC" w14:textId="77777777" w:rsidR="00AD331A" w:rsidRDefault="00AD331A" w:rsidP="00AD331A">
      <w:pPr>
        <w:pStyle w:val="Standard"/>
        <w:spacing w:before="213"/>
      </w:pPr>
      <w:r>
        <w:br w:type="column"/>
      </w:r>
    </w:p>
    <w:p w14:paraId="73C9D3E6" w14:textId="77777777" w:rsidR="00AD331A" w:rsidRDefault="00AD331A" w:rsidP="00AD331A">
      <w:pPr>
        <w:pStyle w:val="Standard"/>
        <w:spacing w:line="195" w:lineRule="exact"/>
        <w:ind w:left="1048"/>
      </w:pPr>
      <w:r>
        <w:t>raggruppamento temporaneo o consorzio ordinario di cui all’art.68</w:t>
      </w:r>
      <w:r>
        <w:rPr>
          <w:spacing w:val="-5"/>
        </w:rPr>
        <w:t>del</w:t>
      </w:r>
    </w:p>
    <w:p w14:paraId="20D31A57" w14:textId="5118B4C7" w:rsidR="00AD331A" w:rsidRDefault="00AD331A" w:rsidP="00AD331A">
      <w:pPr>
        <w:pStyle w:val="Standard"/>
        <w:tabs>
          <w:tab w:val="left" w:pos="1779"/>
        </w:tabs>
        <w:spacing w:line="315" w:lineRule="exact"/>
        <w:ind w:left="731"/>
      </w:pPr>
      <w:r>
        <w:rPr>
          <w:spacing w:val="-10"/>
          <w:position w:val="12"/>
        </w:rPr>
        <w:t>}</w:t>
      </w:r>
      <w:r>
        <w:rPr>
          <w:position w:val="12"/>
        </w:rPr>
        <w:tab/>
      </w:r>
      <w:r>
        <w:t>D.</w:t>
      </w:r>
      <w:r w:rsidR="00984434">
        <w:t xml:space="preserve"> </w:t>
      </w:r>
      <w:r>
        <w:t>Lgs.</w:t>
      </w:r>
      <w:r>
        <w:rPr>
          <w:spacing w:val="-2"/>
        </w:rPr>
        <w:t>36/2023;</w:t>
      </w:r>
    </w:p>
    <w:p w14:paraId="5DA631C7" w14:textId="31E5F473" w:rsidR="00AD331A" w:rsidRDefault="00AD331A" w:rsidP="00AD331A">
      <w:pPr>
        <w:pStyle w:val="Standard"/>
        <w:spacing w:before="222" w:line="193" w:lineRule="exact"/>
        <w:ind w:left="1048"/>
      </w:pPr>
      <w:r>
        <w:t>rete di imprese (in contratto di rete) di cui all’art.65,</w:t>
      </w:r>
      <w:r w:rsidR="00984434">
        <w:t xml:space="preserve"> </w:t>
      </w:r>
      <w:r>
        <w:t>comma2,</w:t>
      </w:r>
      <w:r w:rsidR="00984434">
        <w:t xml:space="preserve"> </w:t>
      </w:r>
      <w:r>
        <w:t xml:space="preserve">lettera </w:t>
      </w:r>
      <w:r>
        <w:rPr>
          <w:spacing w:val="-5"/>
        </w:rPr>
        <w:t>g),</w:t>
      </w:r>
    </w:p>
    <w:p w14:paraId="4BD085A5" w14:textId="3BDC1920" w:rsidR="00AD331A" w:rsidRDefault="00AD331A" w:rsidP="00AD331A">
      <w:pPr>
        <w:pStyle w:val="Standard"/>
        <w:tabs>
          <w:tab w:val="left" w:pos="1779"/>
        </w:tabs>
        <w:spacing w:line="313" w:lineRule="exact"/>
        <w:ind w:left="731"/>
      </w:pPr>
      <w:r>
        <w:rPr>
          <w:spacing w:val="-10"/>
          <w:position w:val="12"/>
        </w:rPr>
        <w:t>}</w:t>
      </w:r>
      <w:r>
        <w:rPr>
          <w:position w:val="12"/>
        </w:rPr>
        <w:tab/>
      </w:r>
      <w:r>
        <w:rPr>
          <w:spacing w:val="-2"/>
        </w:rPr>
        <w:t>D.</w:t>
      </w:r>
      <w:r w:rsidR="00984434">
        <w:rPr>
          <w:spacing w:val="-2"/>
        </w:rPr>
        <w:t xml:space="preserve"> </w:t>
      </w:r>
      <w:r>
        <w:rPr>
          <w:spacing w:val="-2"/>
        </w:rPr>
        <w:t>Lgs.36/2023;</w:t>
      </w:r>
    </w:p>
    <w:p w14:paraId="19A3E96E" w14:textId="77777777" w:rsidR="00AD331A" w:rsidRDefault="00AD331A" w:rsidP="00AD331A">
      <w:pPr>
        <w:sectPr w:rsidR="00AD331A" w:rsidSect="00AD331A">
          <w:type w:val="continuous"/>
          <w:pgSz w:w="11906" w:h="16838"/>
          <w:pgMar w:top="1417" w:right="1134" w:bottom="1134" w:left="1134" w:header="720" w:footer="720" w:gutter="0"/>
          <w:cols w:num="2" w:space="720" w:equalWidth="0">
            <w:col w:w="2866" w:space="40"/>
            <w:col w:w="6732" w:space="0"/>
          </w:cols>
        </w:sectPr>
      </w:pPr>
    </w:p>
    <w:p w14:paraId="403ED64F" w14:textId="77777777" w:rsidR="00AD331A" w:rsidRDefault="00AD331A" w:rsidP="00AD331A">
      <w:pPr>
        <w:pStyle w:val="Textbody"/>
      </w:pPr>
    </w:p>
    <w:p w14:paraId="45B07B20" w14:textId="6A201CBC" w:rsidR="00AD331A" w:rsidRDefault="00AD331A" w:rsidP="00AD331A">
      <w:pPr>
        <w:pStyle w:val="Standard"/>
        <w:ind w:left="410"/>
        <w:jc w:val="both"/>
      </w:pPr>
      <w:r>
        <w:t>accetta, senza condizione o riserva alcuna,</w:t>
      </w:r>
      <w:r w:rsidR="00984434">
        <w:t xml:space="preserve"> </w:t>
      </w:r>
      <w:r>
        <w:t xml:space="preserve">tutte le norme e disposizioni </w:t>
      </w:r>
      <w:r>
        <w:rPr>
          <w:spacing w:val="-2"/>
        </w:rPr>
        <w:t xml:space="preserve">contenute </w:t>
      </w:r>
      <w:r>
        <w:t>nella documentazione di progetto e, consapevole che, ai sensi dell’articolo 96 comma 14 del D.</w:t>
      </w:r>
      <w:r w:rsidR="00984434">
        <w:t xml:space="preserve"> </w:t>
      </w:r>
      <w:r>
        <w:t>Lgs 36/2023, l’operatore ha l’obbligo di comunicare alla stazione appaltante anche la sussistenza dei fatti e dei provvedimenti che possono costituire causa di esclusione ai sensi degli articoli 94 e 95, ove non menzionati nel proprio fascicolo virtuale; ai sensi e per gli effetti del D.P.R.445/2000,consapevole della responsabilità e delle conseguenze civili e penali previste in caso di rilascio di dichiarazioni mendaci e/o formazione di atti falsi e/o uso degli stessi;</w:t>
      </w:r>
    </w:p>
    <w:p w14:paraId="1E706015" w14:textId="77777777" w:rsidR="00AD331A" w:rsidRDefault="00AD331A" w:rsidP="00AD331A">
      <w:pPr>
        <w:pStyle w:val="Standard"/>
        <w:spacing w:before="63"/>
        <w:ind w:right="901"/>
        <w:jc w:val="center"/>
        <w:rPr>
          <w:b/>
          <w:spacing w:val="-2"/>
        </w:rPr>
      </w:pPr>
    </w:p>
    <w:p w14:paraId="5822B6DB" w14:textId="77777777" w:rsidR="00AD331A" w:rsidRDefault="00AD331A" w:rsidP="00984434">
      <w:pPr>
        <w:pStyle w:val="Standard"/>
        <w:spacing w:before="63"/>
        <w:ind w:right="-1"/>
        <w:jc w:val="center"/>
        <w:rPr>
          <w:b/>
          <w:spacing w:val="-2"/>
        </w:rPr>
      </w:pPr>
      <w:r>
        <w:rPr>
          <w:b/>
          <w:spacing w:val="-2"/>
        </w:rPr>
        <w:t>DICHIARA QUANTO SEGUE</w:t>
      </w:r>
    </w:p>
    <w:p w14:paraId="46CDD65C" w14:textId="77777777" w:rsidR="00AD331A" w:rsidRDefault="00AD331A" w:rsidP="00AD331A">
      <w:pPr>
        <w:pStyle w:val="Textbody"/>
      </w:pPr>
    </w:p>
    <w:p w14:paraId="61A5695A" w14:textId="77777777" w:rsidR="00AD331A" w:rsidRDefault="00AD331A" w:rsidP="00AD331A">
      <w:pPr>
        <w:pStyle w:val="Framecontents"/>
        <w:ind w:left="708" w:right="689" w:hanging="226"/>
        <w:rPr>
          <w:b/>
          <w:color w:val="000000"/>
        </w:rPr>
      </w:pPr>
      <w:r>
        <w:rPr>
          <w:b/>
          <w:color w:val="000000"/>
        </w:rPr>
        <w:t>A. REQUISITI DI IDONEITÀ PROFESSIONALE E PERSONE FISICHE AVENTI CAPACITA’ NELL’AMBITO DELLA ORGANIZZAZIONE DELL’OPERATORE ECONOMICO</w:t>
      </w:r>
    </w:p>
    <w:p w14:paraId="21C78B0C" w14:textId="77777777" w:rsidR="00AD331A" w:rsidRDefault="00AD331A" w:rsidP="00AD331A">
      <w:pPr>
        <w:pStyle w:val="Textbody"/>
      </w:pPr>
    </w:p>
    <w:p w14:paraId="7F2E0DAB" w14:textId="77777777" w:rsidR="00AD331A" w:rsidRDefault="00AD331A" w:rsidP="00AD331A">
      <w:pPr>
        <w:pStyle w:val="Standard"/>
        <w:spacing w:before="115"/>
        <w:ind w:left="270" w:right="902"/>
        <w:jc w:val="center"/>
        <w:rPr>
          <w:b/>
          <w:spacing w:val="-2"/>
        </w:rPr>
      </w:pPr>
      <w:r>
        <w:rPr>
          <w:b/>
          <w:spacing w:val="-2"/>
        </w:rPr>
        <w:t>DICHIARA</w:t>
      </w:r>
    </w:p>
    <w:p w14:paraId="24CF4FCF" w14:textId="77777777" w:rsidR="00AD331A" w:rsidRDefault="00AD331A" w:rsidP="00AD331A">
      <w:pPr>
        <w:pStyle w:val="Paragrafoelenco"/>
        <w:widowControl/>
        <w:numPr>
          <w:ilvl w:val="0"/>
          <w:numId w:val="7"/>
        </w:numPr>
        <w:tabs>
          <w:tab w:val="left" w:pos="2258"/>
        </w:tabs>
        <w:suppressAutoHyphens w:val="0"/>
        <w:spacing w:before="116"/>
        <w:ind w:left="1129" w:hanging="359"/>
        <w:contextualSpacing w:val="0"/>
        <w:rPr>
          <w:spacing w:val="-4"/>
        </w:rPr>
      </w:pPr>
      <w:r>
        <w:rPr>
          <w:spacing w:val="-4"/>
          <w:position w:val="1"/>
        </w:rPr>
        <w:t>di essere iscritto alla Camera di Commercio, Industria, Artigianato e Agricoltura con i seguenti dati:</w:t>
      </w:r>
    </w:p>
    <w:p w14:paraId="40358740" w14:textId="77777777" w:rsidR="00AD331A" w:rsidRDefault="00AD331A" w:rsidP="00AD331A">
      <w:pPr>
        <w:pStyle w:val="Standard"/>
        <w:tabs>
          <w:tab w:val="left" w:pos="6967"/>
          <w:tab w:val="left" w:pos="7329"/>
          <w:tab w:val="left" w:pos="11207"/>
          <w:tab w:val="left" w:pos="11215"/>
        </w:tabs>
        <w:spacing w:before="156" w:line="324" w:lineRule="auto"/>
        <w:ind w:left="1114" w:right="727" w:firstLine="16"/>
      </w:pPr>
      <w:r>
        <w:t xml:space="preserve">provincia di iscrizione: </w:t>
      </w:r>
      <w:r>
        <w:rPr>
          <w:u w:val="single"/>
        </w:rPr>
        <w:tab/>
      </w:r>
      <w:r>
        <w:t xml:space="preserve">numero di iscrizione: </w:t>
      </w:r>
      <w:r>
        <w:rPr>
          <w:u w:val="single"/>
        </w:rPr>
        <w:tab/>
      </w:r>
    </w:p>
    <w:p w14:paraId="60926DED" w14:textId="77777777" w:rsidR="00AD331A" w:rsidRDefault="00AD331A" w:rsidP="00AD331A">
      <w:pPr>
        <w:pStyle w:val="Standard"/>
        <w:tabs>
          <w:tab w:val="left" w:pos="6967"/>
          <w:tab w:val="left" w:pos="7329"/>
          <w:tab w:val="left" w:pos="11207"/>
          <w:tab w:val="left" w:pos="11215"/>
        </w:tabs>
        <w:spacing w:before="156" w:line="324" w:lineRule="auto"/>
        <w:ind w:left="1114" w:right="727" w:firstLine="16"/>
      </w:pPr>
      <w:r>
        <w:lastRenderedPageBreak/>
        <w:t xml:space="preserve"> attività: </w:t>
      </w:r>
      <w:r>
        <w:rPr>
          <w:u w:val="single"/>
        </w:rPr>
        <w:tab/>
      </w:r>
      <w:r>
        <w:rPr>
          <w:u w:val="single"/>
        </w:rPr>
        <w:tab/>
      </w:r>
      <w:r>
        <w:t xml:space="preserve">codice: </w:t>
      </w:r>
      <w:r>
        <w:rPr>
          <w:u w:val="single"/>
        </w:rPr>
        <w:tab/>
      </w:r>
      <w:r>
        <w:rPr>
          <w:u w:val="single"/>
        </w:rPr>
        <w:tab/>
      </w:r>
    </w:p>
    <w:p w14:paraId="6C900878" w14:textId="77777777" w:rsidR="00AD331A" w:rsidRDefault="00AD331A" w:rsidP="00AD331A">
      <w:pPr>
        <w:pStyle w:val="Standard"/>
        <w:spacing w:before="150"/>
        <w:ind w:left="1114"/>
        <w:rPr>
          <w:b/>
          <w:spacing w:val="-2"/>
        </w:rPr>
      </w:pPr>
      <w:r>
        <w:rPr>
          <w:b/>
          <w:spacing w:val="-2"/>
        </w:rPr>
        <w:t>oppure</w:t>
      </w:r>
    </w:p>
    <w:p w14:paraId="6CA1C898" w14:textId="77777777" w:rsidR="00AD331A" w:rsidRDefault="00AD331A" w:rsidP="00AD331A">
      <w:pPr>
        <w:pStyle w:val="Paragrafoelenco"/>
        <w:widowControl/>
        <w:numPr>
          <w:ilvl w:val="0"/>
          <w:numId w:val="1"/>
        </w:numPr>
        <w:tabs>
          <w:tab w:val="left" w:pos="2258"/>
        </w:tabs>
        <w:suppressAutoHyphens w:val="0"/>
        <w:spacing w:before="229"/>
        <w:ind w:left="1129" w:hanging="359"/>
        <w:contextualSpacing w:val="0"/>
        <w:rPr>
          <w:spacing w:val="-2"/>
        </w:rPr>
      </w:pPr>
      <w:r>
        <w:rPr>
          <w:spacing w:val="-2"/>
          <w:position w:val="1"/>
        </w:rPr>
        <w:t>di essere iscritto nel registro delle imprese</w:t>
      </w:r>
    </w:p>
    <w:p w14:paraId="159969BB" w14:textId="77777777" w:rsidR="00AD331A" w:rsidRDefault="00AD331A" w:rsidP="00AD331A">
      <w:pPr>
        <w:pStyle w:val="Standard"/>
        <w:spacing w:before="205"/>
        <w:ind w:left="1114"/>
        <w:rPr>
          <w:b/>
          <w:spacing w:val="-2"/>
        </w:rPr>
      </w:pPr>
      <w:r>
        <w:rPr>
          <w:b/>
          <w:spacing w:val="-2"/>
        </w:rPr>
        <w:t>oppure</w:t>
      </w:r>
    </w:p>
    <w:p w14:paraId="3979DDD0" w14:textId="77777777" w:rsidR="00AD331A" w:rsidRDefault="00AD331A" w:rsidP="00AD331A">
      <w:pPr>
        <w:pStyle w:val="Textbody"/>
        <w:spacing w:before="21" w:after="0"/>
        <w:rPr>
          <w:b/>
        </w:rPr>
      </w:pPr>
    </w:p>
    <w:p w14:paraId="133F34DB" w14:textId="77777777" w:rsidR="00AD331A" w:rsidRDefault="00AD331A" w:rsidP="00984434">
      <w:pPr>
        <w:pStyle w:val="Paragrafoelenco"/>
        <w:widowControl/>
        <w:numPr>
          <w:ilvl w:val="0"/>
          <w:numId w:val="1"/>
        </w:numPr>
        <w:tabs>
          <w:tab w:val="left" w:pos="2260"/>
        </w:tabs>
        <w:suppressAutoHyphens w:val="0"/>
        <w:spacing w:line="218" w:lineRule="auto"/>
        <w:ind w:right="1093"/>
        <w:contextualSpacing w:val="0"/>
        <w:jc w:val="both"/>
      </w:pPr>
      <w:r>
        <w:rPr>
          <w:position w:val="1"/>
        </w:rPr>
        <w:t xml:space="preserve">di essere iscritto presso i competenti ordini professionali per attività pertinente anche se non coincidente con </w:t>
      </w:r>
      <w:r>
        <w:t>l’oggetto della presente procedura di gara</w:t>
      </w:r>
    </w:p>
    <w:p w14:paraId="7ADB6330" w14:textId="77777777" w:rsidR="00AD331A" w:rsidRDefault="00AD331A" w:rsidP="00AD331A">
      <w:pPr>
        <w:pStyle w:val="Textbody"/>
        <w:spacing w:before="15" w:after="0"/>
      </w:pPr>
    </w:p>
    <w:p w14:paraId="4D791A07" w14:textId="77777777" w:rsidR="00AD331A" w:rsidRDefault="00AD331A" w:rsidP="00984434">
      <w:pPr>
        <w:pStyle w:val="Paragrafoelenco"/>
        <w:widowControl/>
        <w:numPr>
          <w:ilvl w:val="0"/>
          <w:numId w:val="1"/>
        </w:numPr>
        <w:tabs>
          <w:tab w:val="left" w:pos="2260"/>
        </w:tabs>
        <w:suppressAutoHyphens w:val="0"/>
        <w:spacing w:line="228" w:lineRule="auto"/>
        <w:ind w:right="634"/>
        <w:contextualSpacing w:val="0"/>
        <w:jc w:val="both"/>
      </w:pPr>
      <w:r>
        <w:rPr>
          <w:position w:val="1"/>
        </w:rPr>
        <w:t xml:space="preserve">di essere iscritto, in alternativa, rispetto all’iscrizione alla camera di commercio, ad albi o registri previsti dalla </w:t>
      </w:r>
      <w:r>
        <w:t>legislazione in relazione alla propria natura giuridica ed operi in un settore pertinente con l’oggetto della presente procedura di gara (allegare alla domanda copia dell’Atto Costitutivo e dello Statuto)</w:t>
      </w:r>
    </w:p>
    <w:p w14:paraId="39E86678" w14:textId="77777777" w:rsidR="00AD331A" w:rsidRDefault="00AD331A" w:rsidP="00AD331A">
      <w:pPr>
        <w:pStyle w:val="Textbody"/>
        <w:spacing w:before="26" w:after="0"/>
      </w:pPr>
    </w:p>
    <w:p w14:paraId="23AFE0F6" w14:textId="77777777" w:rsidR="00AD331A" w:rsidRDefault="00AD331A" w:rsidP="00AD331A">
      <w:pPr>
        <w:pStyle w:val="Paragrafoelenco"/>
        <w:widowControl/>
        <w:numPr>
          <w:ilvl w:val="0"/>
          <w:numId w:val="1"/>
        </w:numPr>
        <w:tabs>
          <w:tab w:val="left" w:pos="2258"/>
        </w:tabs>
        <w:suppressAutoHyphens w:val="0"/>
        <w:spacing w:line="294" w:lineRule="exact"/>
        <w:ind w:left="1129" w:hanging="359"/>
        <w:contextualSpacing w:val="0"/>
      </w:pPr>
      <w:r>
        <w:rPr>
          <w:noProof/>
        </w:rPr>
        <mc:AlternateContent>
          <mc:Choice Requires="wpg">
            <w:drawing>
              <wp:anchor distT="0" distB="0" distL="114300" distR="114300" simplePos="0" relativeHeight="251661312" behindDoc="1" locked="0" layoutInCell="1" allowOverlap="1" wp14:anchorId="5433F69A" wp14:editId="68884530">
                <wp:simplePos x="0" y="0"/>
                <wp:positionH relativeFrom="page">
                  <wp:posOffset>1164600</wp:posOffset>
                </wp:positionH>
                <wp:positionV relativeFrom="paragraph">
                  <wp:posOffset>184680</wp:posOffset>
                </wp:positionV>
                <wp:extent cx="199800" cy="288720"/>
                <wp:effectExtent l="0" t="0" r="0" b="0"/>
                <wp:wrapNone/>
                <wp:docPr id="870816911" name="docshapegroup20"/>
                <wp:cNvGraphicFramePr/>
                <a:graphic xmlns:a="http://schemas.openxmlformats.org/drawingml/2006/main">
                  <a:graphicData uri="http://schemas.microsoft.com/office/word/2010/wordprocessingGroup">
                    <wpg:wgp>
                      <wpg:cNvGrpSpPr/>
                      <wpg:grpSpPr>
                        <a:xfrm>
                          <a:off x="0" y="0"/>
                          <a:ext cx="199800" cy="288720"/>
                          <a:chOff x="0" y="0"/>
                          <a:chExt cx="199800" cy="288720"/>
                        </a:xfrm>
                      </wpg:grpSpPr>
                      <pic:pic xmlns:pic="http://schemas.openxmlformats.org/drawingml/2006/picture">
                        <pic:nvPicPr>
                          <pic:cNvPr id="1202522325" name="docshape21_1"/>
                          <pic:cNvPicPr>
                            <a:picLocks noChangeAspect="1"/>
                          </pic:cNvPicPr>
                        </pic:nvPicPr>
                        <pic:blipFill>
                          <a:blip r:embed="rId8">
                            <a:lum/>
                            <a:alphaModFix/>
                          </a:blip>
                          <a:srcRect/>
                          <a:stretch>
                            <a:fillRect/>
                          </a:stretch>
                        </pic:blipFill>
                        <pic:spPr>
                          <a:xfrm>
                            <a:off x="0" y="0"/>
                            <a:ext cx="199800" cy="140760"/>
                          </a:xfrm>
                          <a:prstGeom prst="rect">
                            <a:avLst/>
                          </a:prstGeom>
                          <a:noFill/>
                          <a:ln>
                            <a:noFill/>
                          </a:ln>
                        </pic:spPr>
                      </pic:pic>
                      <pic:pic xmlns:pic="http://schemas.openxmlformats.org/drawingml/2006/picture">
                        <pic:nvPicPr>
                          <pic:cNvPr id="2025147898" name="docshape22_1"/>
                          <pic:cNvPicPr>
                            <a:picLocks noChangeAspect="1"/>
                          </pic:cNvPicPr>
                        </pic:nvPicPr>
                        <pic:blipFill>
                          <a:blip r:embed="rId8">
                            <a:lum/>
                            <a:alphaModFix/>
                          </a:blip>
                          <a:srcRect/>
                          <a:stretch>
                            <a:fillRect/>
                          </a:stretch>
                        </pic:blipFill>
                        <pic:spPr>
                          <a:xfrm>
                            <a:off x="0" y="147960"/>
                            <a:ext cx="199800" cy="140760"/>
                          </a:xfrm>
                          <a:prstGeom prst="rect">
                            <a:avLst/>
                          </a:prstGeom>
                          <a:noFill/>
                          <a:ln>
                            <a:noFill/>
                          </a:ln>
                        </pic:spPr>
                      </pic:pic>
                    </wpg:wgp>
                  </a:graphicData>
                </a:graphic>
              </wp:anchor>
            </w:drawing>
          </mc:Choice>
          <mc:Fallback>
            <w:pict>
              <v:group w14:anchorId="757BE1DE" id="docshapegroup20" o:spid="_x0000_s1026" style="position:absolute;margin-left:91.7pt;margin-top:14.55pt;width:15.75pt;height:22.75pt;z-index:-251655168;mso-position-horizontal-relative:page" coordsize="199800,288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2yvyegIAAOsHAAAOAAAAZHJzL2Uyb0RvYy54bWzsVdlqGzEUfS/0H8S8&#10;x7M0ie0hdih1bQpparo8F1mjmRHRxpW8/X2vNBM3dkKXUCiFPli+kq6uzjk6I11d75QkGw5OGD1J&#10;8kGWEK6ZqYRuJsmXz/OzUUKcp7qi0mg+SfbcJdfTly+utrbkhWmNrDgQLKJdubWTpPXelmnqWMsV&#10;dQNjucbJ2oCiHrvQpBXQLVZXMi2y7DLdGqgsGMadw9FZN5lMY/265sx/qGvHPZGTBLH52EJsV6FN&#10;p1e0bIDaVrAeBn0GCkWFxk0PpWbUU7IG8aiUEgyMM7UfMKNSU9eC8cgB2eTZCZsFmLWNXJpy29iD&#10;TCjtiU7PLstuNwuwn+wSUImtbVCL2AtcdjWo8I8oyS5Ktj9IxneeMBzMx+NRhsIynCpGo2HRS8pa&#10;1P3RKta+/eG69H7T9AiKFazEX88fo0f8f+4TXOXXwJO+iPqlGorC3dqe4VFZ6sVKSOH30XZ4KAGU&#10;3iwFW0LXQSmXQESFohRZcVEUr4qLhGiq0PaVYa6llhf51zx4LiwO+d1qGtjdGHbniDZvWqob/tpZ&#10;9C6WCtnpcXrsHm29ksLOhZThtELck0Sfn/jkCZ06D84MWyuuffdRAZfI12jXCusSAiVXK47E4F2V&#10;R5vLtYpfDpW2pe9NNRe7gLPbPaBwwD4igZjkPHDP2jBcI8h+HJMPE5HRdxKBrkNLhhW/a8L8PBte&#10;RhMezITygvMLbhQJAdJAZJEG3dy4gBFT71PCntoEMSN2qY8GMDGMRLwdwhgi4O5MMfhnXBpMmp8P&#10;R2O8ok9cWvx36R9wKYo77qxIy6fuy79n1Xi94osSnd+/fuHJetjH+OEbPf0GAAD//wMAUEsDBAoA&#10;AAAAAAAAIQCvbTwaNQEAADUBAAAUAAAAZHJzL21lZGlhL2ltYWdlMS5wbmeJUE5HDQoaCgAAAA1J&#10;SERSAAAAggAAAFwIBgAAAKI3baIAAAAGUExURQAAAP///6XZn90AAAAGYktHRAD/AP8A/6C9p5MA&#10;AAAJcEhZcwAADsQAAA7EAZUrDhsAAADDSURBVHic7d1LCgIxAETBp3j/K+umLzDiZwaq1gl04O1T&#10;AAAAAAAAAAAAAAC/dDt4/vmVFZ939F0cdIUQrrDxdO7/HsA5CIFKCIwQqITACIFKCIwQqITACIFK&#10;CIwQqITACIFKCIwQqITACIFKCIwQqITACIFKCIwQqITACIFKCIwQqITACIFKCIwQqITACIFKCIwQ&#10;qITACIFKCIwQqITACIFKCIwQqITACIFKCIwQqITAPN6444cUAAAAAAAAAAAADngBnQIEZYQKyg4A&#10;AAAASUVORK5CYIJQSwMEFAAGAAgAAAAhAAELOPPgAAAACQEAAA8AAABkcnMvZG93bnJldi54bWxM&#10;j0FLw0AQhe+C/2EZwZvdbBprG7MppainItgK4m2aTJPQ7G7IbpP03zue9PiYj/e+ydaTacVAvW+c&#10;1aBmEQiyhSsbW2n4PLw+LEH4gLbE1lnScCUP6/z2JsO0dKP9oGEfKsEl1qeooQ6hS6X0RU0G/cx1&#10;ZPl2cr3BwLGvZNnjyOWmlXEULaTBxvJCjR1tayrO+4vR8DbiuJmrl2F3Pm2v34fH96+dIq3v76bN&#10;M4hAU/iD4Vef1SFnp6O72NKLlvNynjCqIV4pEAzEKlmBOGp4ShYg80z+/yD/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LbK/J6AgAA6wcAAA4AAAAAAAAAAAAA&#10;AAAAOgIAAGRycy9lMm9Eb2MueG1sUEsBAi0ACgAAAAAAAAAhAK9tPBo1AQAANQEAABQAAAAAAAAA&#10;AAAAAAAA4AQAAGRycy9tZWRpYS9pbWFnZTEucG5nUEsBAi0AFAAGAAgAAAAhAAELOPPgAAAACQEA&#10;AA8AAAAAAAAAAAAAAAAARwYAAGRycy9kb3ducmV2LnhtbFBLAQItABQABgAIAAAAIQCqJg6+vAAA&#10;ACEBAAAZAAAAAAAAAAAAAAAAAFQHAABkcnMvX3JlbHMvZTJvRG9jLnhtbC5yZWxzUEsFBgAAAAAG&#10;AAYAfAEAAE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_1" o:spid="_x0000_s1027" type="#_x0000_t75" style="position:absolute;width:199800;height:140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pb7yAAAAOMAAAAPAAAAZHJzL2Rvd25yZXYueG1sRE9fSwJB&#10;EH8P+g7LBL3lXluGnK4SgdaDCFqGj8PNdHd4O3vcbnr16V1B8HF+/2cy612jDtyF2ouFx0EGiqXw&#10;VEtp4etz/jACFSIKYeOFLfxxgNn09maCOfmjrPmwiaVKIRJytFDF2OZah6Jih2HgW5bE/fjOYUxn&#10;V2rq8JjCXaNNlr1oh7Wkhgpbfqu42G9+nYWtvNf770b+F8tVT0S7JT1vR9be3/WvY1CR+3gVX9wf&#10;lOabzAyNeTJDOP+UANDTEwAAAP//AwBQSwECLQAUAAYACAAAACEA2+H2y+4AAACFAQAAEwAAAAAA&#10;AAAAAAAAAAAAAAAAW0NvbnRlbnRfVHlwZXNdLnhtbFBLAQItABQABgAIAAAAIQBa9CxbvwAAABUB&#10;AAALAAAAAAAAAAAAAAAAAB8BAABfcmVscy8ucmVsc1BLAQItABQABgAIAAAAIQBYmpb7yAAAAOMA&#10;AAAPAAAAAAAAAAAAAAAAAAcCAABkcnMvZG93bnJldi54bWxQSwUGAAAAAAMAAwC3AAAA/AIAAAAA&#10;">
                  <v:imagedata r:id="rId9" o:title=""/>
                </v:shape>
                <v:shape id="docshape22_1" o:spid="_x0000_s1028" type="#_x0000_t75" style="position:absolute;top:147960;width:199800;height:140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5z6yQAAAOMAAAAPAAAAZHJzL2Rvd25yZXYueG1sRE9Na8JA&#10;EL0L/Q/LFHrTjcG2MXWVIth6EKG2So9DZpoEs7Mhu9XUX989CB4f73u26G2jTtz52omB8SgBxVI4&#10;qqU08PW5GmagfEAhbJywgT/2sJjfDWaYkzvLB592oVQxRHyOBqoQ2lxrX1Rs0Y9cyxK5H9dZDBF2&#10;paYOzzHcNjpNkidtsZbYUGHLy4qL4+7XGtjLe308NHJ522x7Ivre0GSfGfNw37++gArch5v46l6T&#10;gTRJH8eT52waR8dP8Q/o+T8AAAD//wMAUEsBAi0AFAAGAAgAAAAhANvh9svuAAAAhQEAABMAAAAA&#10;AAAAAAAAAAAAAAAAAFtDb250ZW50X1R5cGVzXS54bWxQSwECLQAUAAYACAAAACEAWvQsW78AAAAV&#10;AQAACwAAAAAAAAAAAAAAAAAfAQAAX3JlbHMvLnJlbHNQSwECLQAUAAYACAAAACEAohec+skAAADj&#10;AAAADwAAAAAAAAAAAAAAAAAHAgAAZHJzL2Rvd25yZXYueG1sUEsFBgAAAAADAAMAtwAAAP0CAAAA&#10;AA==&#10;">
                  <v:imagedata r:id="rId9" o:title=""/>
                </v:shape>
                <w10:wrap anchorx="page"/>
              </v:group>
            </w:pict>
          </mc:Fallback>
        </mc:AlternateContent>
      </w:r>
      <w:r>
        <w:rPr>
          <w:position w:val="1"/>
        </w:rPr>
        <w:t xml:space="preserve">di essere iscritto almeno ad uno dei seguenti </w:t>
      </w:r>
      <w:r>
        <w:rPr>
          <w:spacing w:val="-2"/>
          <w:position w:val="1"/>
        </w:rPr>
        <w:t>registri:</w:t>
      </w:r>
    </w:p>
    <w:p w14:paraId="2D560F44" w14:textId="77777777" w:rsidR="00AD331A" w:rsidRDefault="00AD331A" w:rsidP="00AD331A">
      <w:pPr>
        <w:pStyle w:val="Standard"/>
        <w:ind w:left="1560" w:right="2238"/>
      </w:pPr>
      <w:r>
        <w:t>1ªSezionedelRegistroNazionaledelleAssociazionichesioccupanodiImmigrazione 2ªSezionedelRegistroNazionaledelleAssociazionichesioccupanodi</w:t>
      </w:r>
      <w:r>
        <w:rPr>
          <w:spacing w:val="-2"/>
        </w:rPr>
        <w:t>Immigrazione</w:t>
      </w:r>
    </w:p>
    <w:p w14:paraId="59946BA2" w14:textId="77777777" w:rsidR="00AD331A" w:rsidRDefault="00AD331A" w:rsidP="00AD331A">
      <w:pPr>
        <w:pStyle w:val="Standard"/>
        <w:spacing w:before="181"/>
        <w:ind w:left="54"/>
        <w:jc w:val="center"/>
      </w:pPr>
      <w:r>
        <w:rPr>
          <w:b/>
          <w:i/>
        </w:rPr>
        <w:t>(PER LE IMPRESE INDIVIDUALI -INDICARE I SOGGETTI SOTTO</w:t>
      </w:r>
      <w:r>
        <w:rPr>
          <w:b/>
          <w:i/>
          <w:spacing w:val="-2"/>
        </w:rPr>
        <w:t>ELENCATI)</w:t>
      </w:r>
    </w:p>
    <w:p w14:paraId="2DF20E14" w14:textId="77777777" w:rsidR="00AD331A" w:rsidRDefault="00AD331A" w:rsidP="00AD331A">
      <w:pPr>
        <w:pStyle w:val="Textbody"/>
        <w:spacing w:before="65" w:after="0"/>
        <w:rPr>
          <w:b/>
          <w:i/>
        </w:rPr>
      </w:pPr>
    </w:p>
    <w:p w14:paraId="3A12E225" w14:textId="77777777" w:rsidR="00AD331A" w:rsidRDefault="00AD331A" w:rsidP="00AD331A">
      <w:pPr>
        <w:pStyle w:val="Standard"/>
        <w:tabs>
          <w:tab w:val="left" w:pos="3840"/>
          <w:tab w:val="left" w:pos="6646"/>
          <w:tab w:val="left" w:pos="10457"/>
        </w:tabs>
        <w:spacing w:before="1"/>
        <w:ind w:left="686"/>
      </w:pPr>
      <w:r>
        <w:rPr>
          <w:spacing w:val="-2"/>
        </w:rPr>
        <w:t>forma giuridica impresa:</w:t>
      </w:r>
      <w:r>
        <w:rPr>
          <w:u w:val="single"/>
        </w:rPr>
        <w:tab/>
        <w:t xml:space="preserve">ditta </w:t>
      </w:r>
      <w:r>
        <w:rPr>
          <w:spacing w:val="-2"/>
          <w:u w:val="single"/>
        </w:rPr>
        <w:t>individuale</w:t>
      </w:r>
      <w:r>
        <w:rPr>
          <w:u w:val="single"/>
        </w:rPr>
        <w:tab/>
      </w:r>
      <w:r>
        <w:t xml:space="preserve"> anno di iscrizione: </w:t>
      </w:r>
      <w:r>
        <w:rPr>
          <w:u w:val="single"/>
        </w:rPr>
        <w:tab/>
      </w:r>
    </w:p>
    <w:p w14:paraId="017A66DC" w14:textId="77777777" w:rsidR="00AD331A" w:rsidRDefault="00AD331A" w:rsidP="00AD331A">
      <w:pPr>
        <w:pStyle w:val="Paragrafoelenco"/>
        <w:widowControl/>
        <w:numPr>
          <w:ilvl w:val="0"/>
          <w:numId w:val="8"/>
        </w:numPr>
        <w:tabs>
          <w:tab w:val="left" w:pos="1560"/>
        </w:tabs>
        <w:suppressAutoHyphens w:val="0"/>
        <w:contextualSpacing w:val="0"/>
      </w:pPr>
      <w:r>
        <w:t xml:space="preserve">il </w:t>
      </w:r>
      <w:r>
        <w:rPr>
          <w:spacing w:val="-2"/>
        </w:rPr>
        <w:t>titolare</w:t>
      </w:r>
    </w:p>
    <w:p w14:paraId="4FC8A8FD" w14:textId="77777777" w:rsidR="00AD331A" w:rsidRDefault="00AD331A" w:rsidP="00AD331A">
      <w:pPr>
        <w:pStyle w:val="Paragrafoelenco"/>
        <w:widowControl/>
        <w:numPr>
          <w:ilvl w:val="0"/>
          <w:numId w:val="2"/>
        </w:numPr>
        <w:tabs>
          <w:tab w:val="left" w:pos="1560"/>
        </w:tabs>
        <w:suppressAutoHyphens w:val="0"/>
        <w:spacing w:before="54"/>
        <w:contextualSpacing w:val="0"/>
      </w:pPr>
      <w:r>
        <w:t xml:space="preserve">il direttore </w:t>
      </w:r>
      <w:r>
        <w:rPr>
          <w:spacing w:val="-2"/>
        </w:rPr>
        <w:t>tecnico</w:t>
      </w:r>
    </w:p>
    <w:p w14:paraId="6007CC0C" w14:textId="77777777" w:rsidR="00AD331A" w:rsidRDefault="00AD331A" w:rsidP="00AD331A">
      <w:pPr>
        <w:pStyle w:val="Standard"/>
        <w:spacing w:before="208"/>
        <w:ind w:left="626"/>
      </w:pPr>
      <w:r>
        <w:rPr>
          <w:b/>
        </w:rPr>
        <w:t xml:space="preserve">sono così </w:t>
      </w:r>
      <w:r>
        <w:rPr>
          <w:b/>
          <w:spacing w:val="-2"/>
        </w:rPr>
        <w:t>indicati:</w:t>
      </w:r>
    </w:p>
    <w:p w14:paraId="262BE15F" w14:textId="77777777" w:rsidR="00AD331A" w:rsidRDefault="00AD331A" w:rsidP="00AD331A">
      <w:pPr>
        <w:pStyle w:val="Textbody"/>
        <w:rPr>
          <w:b/>
        </w:rPr>
      </w:pPr>
    </w:p>
    <w:tbl>
      <w:tblPr>
        <w:tblW w:w="9493" w:type="dxa"/>
        <w:tblInd w:w="631" w:type="dxa"/>
        <w:tblLayout w:type="fixed"/>
        <w:tblCellMar>
          <w:left w:w="10" w:type="dxa"/>
          <w:right w:w="10" w:type="dxa"/>
        </w:tblCellMar>
        <w:tblLook w:val="04A0" w:firstRow="1" w:lastRow="0" w:firstColumn="1" w:lastColumn="0" w:noHBand="0" w:noVBand="1"/>
      </w:tblPr>
      <w:tblGrid>
        <w:gridCol w:w="3161"/>
        <w:gridCol w:w="3144"/>
        <w:gridCol w:w="3188"/>
      </w:tblGrid>
      <w:tr w:rsidR="00AD331A" w14:paraId="527138B5" w14:textId="77777777" w:rsidTr="00C70060">
        <w:trPr>
          <w:trHeight w:val="249"/>
        </w:trPr>
        <w:tc>
          <w:tcPr>
            <w:tcW w:w="31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C71BA65" w14:textId="77777777" w:rsidR="00AD331A" w:rsidRDefault="00AD331A" w:rsidP="00C70060">
            <w:pPr>
              <w:pStyle w:val="TableParagraph"/>
              <w:widowControl w:val="0"/>
              <w:spacing w:line="229" w:lineRule="exact"/>
              <w:ind w:left="861"/>
            </w:pPr>
            <w:r>
              <w:rPr>
                <w:b/>
                <w:i/>
              </w:rPr>
              <w:t>Cognome e</w:t>
            </w:r>
            <w:r>
              <w:rPr>
                <w:b/>
                <w:i/>
                <w:spacing w:val="-4"/>
              </w:rPr>
              <w:t xml:space="preserve"> nome</w:t>
            </w:r>
          </w:p>
        </w:tc>
        <w:tc>
          <w:tcPr>
            <w:tcW w:w="314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208C06F" w14:textId="77777777" w:rsidR="00AD331A" w:rsidRDefault="00AD331A" w:rsidP="00C70060">
            <w:pPr>
              <w:pStyle w:val="TableParagraph"/>
              <w:widowControl w:val="0"/>
              <w:spacing w:line="229" w:lineRule="exact"/>
              <w:ind w:left="996"/>
            </w:pPr>
            <w:r>
              <w:rPr>
                <w:b/>
                <w:i/>
              </w:rPr>
              <w:t xml:space="preserve">Codice </w:t>
            </w:r>
            <w:r>
              <w:rPr>
                <w:b/>
                <w:i/>
                <w:spacing w:val="-2"/>
              </w:rPr>
              <w:t>fiscale</w:t>
            </w:r>
          </w:p>
        </w:tc>
        <w:tc>
          <w:tcPr>
            <w:tcW w:w="318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4CB3306" w14:textId="77777777" w:rsidR="00AD331A" w:rsidRDefault="00AD331A" w:rsidP="00C70060">
            <w:pPr>
              <w:pStyle w:val="TableParagraph"/>
              <w:widowControl w:val="0"/>
              <w:spacing w:line="229" w:lineRule="exact"/>
              <w:ind w:left="917"/>
            </w:pPr>
            <w:r>
              <w:rPr>
                <w:b/>
                <w:i/>
              </w:rPr>
              <w:t xml:space="preserve">Carica </w:t>
            </w:r>
            <w:r>
              <w:rPr>
                <w:b/>
                <w:i/>
                <w:spacing w:val="-2"/>
              </w:rPr>
              <w:t>ricoperta</w:t>
            </w:r>
          </w:p>
        </w:tc>
      </w:tr>
      <w:tr w:rsidR="00AD331A" w14:paraId="6B819D4D" w14:textId="77777777" w:rsidTr="00C70060">
        <w:trPr>
          <w:trHeight w:val="246"/>
        </w:trPr>
        <w:tc>
          <w:tcPr>
            <w:tcW w:w="31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C995530" w14:textId="77777777" w:rsidR="00AD331A" w:rsidRDefault="00AD331A" w:rsidP="00C70060">
            <w:pPr>
              <w:pStyle w:val="TableParagraph"/>
              <w:widowControl w:val="0"/>
              <w:rPr>
                <w:sz w:val="16"/>
              </w:rPr>
            </w:pPr>
          </w:p>
        </w:tc>
        <w:tc>
          <w:tcPr>
            <w:tcW w:w="314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165FFB0" w14:textId="77777777" w:rsidR="00AD331A" w:rsidRDefault="00AD331A" w:rsidP="00C70060">
            <w:pPr>
              <w:pStyle w:val="TableParagraph"/>
              <w:widowControl w:val="0"/>
              <w:rPr>
                <w:sz w:val="16"/>
              </w:rPr>
            </w:pPr>
          </w:p>
        </w:tc>
        <w:tc>
          <w:tcPr>
            <w:tcW w:w="318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10EAFF8" w14:textId="77777777" w:rsidR="00AD331A" w:rsidRDefault="00AD331A" w:rsidP="00C70060">
            <w:pPr>
              <w:pStyle w:val="TableParagraph"/>
              <w:widowControl w:val="0"/>
              <w:spacing w:line="227" w:lineRule="exact"/>
              <w:ind w:left="108"/>
              <w:rPr>
                <w:spacing w:val="-2"/>
              </w:rPr>
            </w:pPr>
          </w:p>
        </w:tc>
      </w:tr>
      <w:tr w:rsidR="00AD331A" w14:paraId="723E2234" w14:textId="77777777" w:rsidTr="00C70060">
        <w:trPr>
          <w:trHeight w:val="249"/>
        </w:trPr>
        <w:tc>
          <w:tcPr>
            <w:tcW w:w="31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7C80F7" w14:textId="77777777" w:rsidR="00AD331A" w:rsidRDefault="00AD331A" w:rsidP="00C70060">
            <w:pPr>
              <w:pStyle w:val="TableParagraph"/>
              <w:widowControl w:val="0"/>
              <w:rPr>
                <w:sz w:val="18"/>
              </w:rPr>
            </w:pPr>
          </w:p>
        </w:tc>
        <w:tc>
          <w:tcPr>
            <w:tcW w:w="314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16C7672" w14:textId="77777777" w:rsidR="00AD331A" w:rsidRDefault="00AD331A" w:rsidP="00C70060">
            <w:pPr>
              <w:pStyle w:val="TableParagraph"/>
              <w:widowControl w:val="0"/>
              <w:rPr>
                <w:sz w:val="18"/>
              </w:rPr>
            </w:pPr>
          </w:p>
        </w:tc>
        <w:tc>
          <w:tcPr>
            <w:tcW w:w="318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908D0C6" w14:textId="77777777" w:rsidR="00AD331A" w:rsidRDefault="00AD331A" w:rsidP="00C70060">
            <w:pPr>
              <w:pStyle w:val="TableParagraph"/>
              <w:widowControl w:val="0"/>
              <w:spacing w:line="229" w:lineRule="exact"/>
              <w:ind w:left="108"/>
              <w:rPr>
                <w:spacing w:val="-2"/>
              </w:rPr>
            </w:pPr>
          </w:p>
        </w:tc>
      </w:tr>
      <w:tr w:rsidR="00AD331A" w14:paraId="3F31FEEF" w14:textId="77777777" w:rsidTr="00C70060">
        <w:trPr>
          <w:trHeight w:val="246"/>
        </w:trPr>
        <w:tc>
          <w:tcPr>
            <w:tcW w:w="31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4B322C5" w14:textId="77777777" w:rsidR="00AD331A" w:rsidRDefault="00AD331A" w:rsidP="00C70060">
            <w:pPr>
              <w:pStyle w:val="TableParagraph"/>
              <w:widowControl w:val="0"/>
              <w:rPr>
                <w:sz w:val="16"/>
              </w:rPr>
            </w:pPr>
          </w:p>
        </w:tc>
        <w:tc>
          <w:tcPr>
            <w:tcW w:w="314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749BF66" w14:textId="77777777" w:rsidR="00AD331A" w:rsidRDefault="00AD331A" w:rsidP="00C70060">
            <w:pPr>
              <w:pStyle w:val="TableParagraph"/>
              <w:widowControl w:val="0"/>
              <w:rPr>
                <w:sz w:val="16"/>
              </w:rPr>
            </w:pPr>
          </w:p>
        </w:tc>
        <w:tc>
          <w:tcPr>
            <w:tcW w:w="318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340921B" w14:textId="77777777" w:rsidR="00AD331A" w:rsidRDefault="00AD331A" w:rsidP="00C70060">
            <w:pPr>
              <w:pStyle w:val="TableParagraph"/>
              <w:widowControl w:val="0"/>
              <w:rPr>
                <w:sz w:val="16"/>
              </w:rPr>
            </w:pPr>
          </w:p>
        </w:tc>
      </w:tr>
    </w:tbl>
    <w:p w14:paraId="7C0DEA97" w14:textId="77777777" w:rsidR="00AD331A" w:rsidRDefault="00AD331A" w:rsidP="00AD331A">
      <w:pPr>
        <w:pStyle w:val="Textbody"/>
        <w:rPr>
          <w:b/>
        </w:rPr>
      </w:pPr>
    </w:p>
    <w:p w14:paraId="3CEDA5E8" w14:textId="77777777" w:rsidR="00AD331A" w:rsidRDefault="00AD331A" w:rsidP="00AD331A">
      <w:pPr>
        <w:pStyle w:val="Standard"/>
        <w:ind w:left="270"/>
        <w:jc w:val="center"/>
      </w:pPr>
      <w:r>
        <w:rPr>
          <w:b/>
          <w:i/>
        </w:rPr>
        <w:t>(PER LE SOCIETA’ IN NOME COLLETTIVO-INDICARE I SOGGETTI SOTTO</w:t>
      </w:r>
      <w:r>
        <w:rPr>
          <w:b/>
          <w:i/>
          <w:spacing w:val="-2"/>
        </w:rPr>
        <w:t>ELENCATI)</w:t>
      </w:r>
    </w:p>
    <w:p w14:paraId="04028349" w14:textId="77777777" w:rsidR="00AD331A" w:rsidRDefault="00AD331A" w:rsidP="00AD331A">
      <w:pPr>
        <w:pStyle w:val="Textbody"/>
        <w:spacing w:before="131" w:after="0"/>
        <w:rPr>
          <w:b/>
          <w:i/>
        </w:rPr>
      </w:pPr>
    </w:p>
    <w:p w14:paraId="6F733E5D" w14:textId="77777777" w:rsidR="00AD331A" w:rsidRDefault="00AD331A" w:rsidP="00AD331A">
      <w:pPr>
        <w:pStyle w:val="Standard"/>
        <w:tabs>
          <w:tab w:val="left" w:pos="3723"/>
          <w:tab w:val="left" w:pos="6567"/>
          <w:tab w:val="left" w:pos="10129"/>
        </w:tabs>
      </w:pPr>
      <w:r>
        <w:rPr>
          <w:spacing w:val="-2"/>
        </w:rPr>
        <w:t>forma giuridica impresa:</w:t>
      </w:r>
      <w:r>
        <w:rPr>
          <w:u w:val="single"/>
        </w:rPr>
        <w:tab/>
        <w:t xml:space="preserve">Società in nome </w:t>
      </w:r>
      <w:r>
        <w:rPr>
          <w:spacing w:val="-2"/>
          <w:u w:val="single"/>
        </w:rPr>
        <w:t>collettivo</w:t>
      </w:r>
      <w:r>
        <w:rPr>
          <w:u w:val="single"/>
        </w:rPr>
        <w:tab/>
      </w:r>
      <w:r>
        <w:t xml:space="preserve">anno di iscrizione: </w:t>
      </w:r>
      <w:r>
        <w:rPr>
          <w:u w:val="single"/>
        </w:rPr>
        <w:tab/>
      </w:r>
    </w:p>
    <w:p w14:paraId="332C747D" w14:textId="77777777" w:rsidR="00AD331A" w:rsidRDefault="00AD331A" w:rsidP="00AD331A">
      <w:pPr>
        <w:pStyle w:val="Paragrafoelenco"/>
        <w:widowControl/>
        <w:numPr>
          <w:ilvl w:val="1"/>
          <w:numId w:val="2"/>
        </w:numPr>
        <w:tabs>
          <w:tab w:val="left" w:pos="1843"/>
        </w:tabs>
        <w:suppressAutoHyphens w:val="0"/>
        <w:spacing w:before="66"/>
        <w:contextualSpacing w:val="0"/>
      </w:pPr>
      <w:r>
        <w:t>il socio</w:t>
      </w:r>
      <w:r>
        <w:rPr>
          <w:spacing w:val="-2"/>
        </w:rPr>
        <w:t xml:space="preserve"> amministratore</w:t>
      </w:r>
    </w:p>
    <w:p w14:paraId="4B7DBF3E" w14:textId="77777777" w:rsidR="00AD331A" w:rsidRDefault="00AD331A" w:rsidP="00AD331A">
      <w:pPr>
        <w:pStyle w:val="Paragrafoelenco"/>
        <w:widowControl/>
        <w:numPr>
          <w:ilvl w:val="1"/>
          <w:numId w:val="2"/>
        </w:numPr>
        <w:tabs>
          <w:tab w:val="left" w:pos="1843"/>
        </w:tabs>
        <w:suppressAutoHyphens w:val="0"/>
        <w:spacing w:before="56"/>
        <w:contextualSpacing w:val="0"/>
      </w:pPr>
      <w:r>
        <w:t xml:space="preserve">ildirettore </w:t>
      </w:r>
      <w:r>
        <w:rPr>
          <w:spacing w:val="-2"/>
        </w:rPr>
        <w:t>tecnico</w:t>
      </w:r>
    </w:p>
    <w:p w14:paraId="321E9394" w14:textId="77777777" w:rsidR="00AD331A" w:rsidRDefault="00AD331A" w:rsidP="00AD331A">
      <w:pPr>
        <w:pStyle w:val="Textbody"/>
        <w:spacing w:before="91" w:after="0"/>
      </w:pPr>
    </w:p>
    <w:p w14:paraId="5A105760" w14:textId="77777777" w:rsidR="00AD331A" w:rsidRDefault="00AD331A" w:rsidP="00AD331A">
      <w:pPr>
        <w:pStyle w:val="Standard"/>
        <w:ind w:left="269"/>
        <w:jc w:val="center"/>
      </w:pPr>
      <w:r>
        <w:rPr>
          <w:b/>
          <w:i/>
        </w:rPr>
        <w:t>(PER LE SOCIETA’ IN ACCOMANDITA SEMPLICE-INDICARE I SOGGETTI SOTTO</w:t>
      </w:r>
      <w:r>
        <w:rPr>
          <w:b/>
          <w:i/>
          <w:spacing w:val="-2"/>
        </w:rPr>
        <w:t>ELENCATI)</w:t>
      </w:r>
    </w:p>
    <w:p w14:paraId="3FF4EA12" w14:textId="77777777" w:rsidR="00AD331A" w:rsidRDefault="00AD331A" w:rsidP="00AD331A">
      <w:pPr>
        <w:pStyle w:val="Textbody"/>
        <w:spacing w:before="87" w:after="0"/>
        <w:rPr>
          <w:b/>
          <w:i/>
        </w:rPr>
      </w:pPr>
    </w:p>
    <w:p w14:paraId="31C49978" w14:textId="77777777" w:rsidR="00AD331A" w:rsidRDefault="00AD331A" w:rsidP="00AD331A">
      <w:pPr>
        <w:pStyle w:val="Standard"/>
        <w:tabs>
          <w:tab w:val="left" w:pos="3156"/>
          <w:tab w:val="left" w:pos="9496"/>
        </w:tabs>
      </w:pPr>
      <w:r>
        <w:t>forma giuridica impresa:</w:t>
      </w:r>
      <w:r>
        <w:rPr>
          <w:u w:val="single"/>
        </w:rPr>
        <w:tab/>
        <w:t xml:space="preserve">           società in accomandita semplice </w:t>
      </w:r>
      <w:r>
        <w:t>anno di iscrizione:</w:t>
      </w:r>
      <w:r>
        <w:rPr>
          <w:u w:val="single"/>
        </w:rPr>
        <w:tab/>
      </w:r>
    </w:p>
    <w:p w14:paraId="5E405DC5" w14:textId="77777777" w:rsidR="00AD331A" w:rsidRDefault="00AD331A" w:rsidP="00AD331A">
      <w:pPr>
        <w:pStyle w:val="Paragrafoelenco"/>
        <w:widowControl/>
        <w:numPr>
          <w:ilvl w:val="0"/>
          <w:numId w:val="2"/>
        </w:numPr>
        <w:tabs>
          <w:tab w:val="left" w:pos="1560"/>
        </w:tabs>
        <w:suppressAutoHyphens w:val="0"/>
        <w:contextualSpacing w:val="0"/>
      </w:pPr>
      <w:r>
        <w:t xml:space="preserve">il socio </w:t>
      </w:r>
      <w:r>
        <w:rPr>
          <w:spacing w:val="-2"/>
        </w:rPr>
        <w:t>accomandatario</w:t>
      </w:r>
    </w:p>
    <w:p w14:paraId="665A2BDA" w14:textId="77777777" w:rsidR="00AD331A" w:rsidRDefault="00AD331A" w:rsidP="00AD331A">
      <w:pPr>
        <w:pStyle w:val="Paragrafoelenco"/>
        <w:widowControl/>
        <w:numPr>
          <w:ilvl w:val="0"/>
          <w:numId w:val="2"/>
        </w:numPr>
        <w:tabs>
          <w:tab w:val="left" w:pos="1560"/>
        </w:tabs>
        <w:suppressAutoHyphens w:val="0"/>
        <w:spacing w:before="10"/>
        <w:contextualSpacing w:val="0"/>
      </w:pPr>
      <w:r>
        <w:t xml:space="preserve">il direttore </w:t>
      </w:r>
      <w:r>
        <w:rPr>
          <w:spacing w:val="-2"/>
        </w:rPr>
        <w:t>tecnico</w:t>
      </w:r>
    </w:p>
    <w:p w14:paraId="2C512981" w14:textId="77777777" w:rsidR="00AD331A" w:rsidRDefault="00AD331A" w:rsidP="00AD331A">
      <w:pPr>
        <w:pStyle w:val="Standard"/>
        <w:spacing w:before="209" w:after="5"/>
        <w:ind w:left="770"/>
      </w:pPr>
      <w:r>
        <w:rPr>
          <w:b/>
        </w:rPr>
        <w:t xml:space="preserve">sono così </w:t>
      </w:r>
      <w:r>
        <w:rPr>
          <w:b/>
          <w:spacing w:val="-2"/>
        </w:rPr>
        <w:t>indicati:</w:t>
      </w:r>
    </w:p>
    <w:p w14:paraId="40B21580" w14:textId="77777777" w:rsidR="00AD331A" w:rsidRDefault="00AD331A" w:rsidP="00AD331A">
      <w:pPr>
        <w:pStyle w:val="Standard"/>
        <w:spacing w:before="209" w:after="5"/>
        <w:ind w:left="770"/>
        <w:rPr>
          <w:b/>
          <w:i/>
          <w:spacing w:val="-2"/>
        </w:rPr>
      </w:pPr>
    </w:p>
    <w:tbl>
      <w:tblPr>
        <w:tblW w:w="9356" w:type="dxa"/>
        <w:tblInd w:w="631" w:type="dxa"/>
        <w:tblLayout w:type="fixed"/>
        <w:tblCellMar>
          <w:left w:w="10" w:type="dxa"/>
          <w:right w:w="10" w:type="dxa"/>
        </w:tblCellMar>
        <w:tblLook w:val="04A0" w:firstRow="1" w:lastRow="0" w:firstColumn="1" w:lastColumn="0" w:noHBand="0" w:noVBand="1"/>
      </w:tblPr>
      <w:tblGrid>
        <w:gridCol w:w="3113"/>
        <w:gridCol w:w="3110"/>
        <w:gridCol w:w="3133"/>
      </w:tblGrid>
      <w:tr w:rsidR="00AD331A" w14:paraId="67380181" w14:textId="77777777" w:rsidTr="00C70060">
        <w:trPr>
          <w:trHeight w:val="249"/>
        </w:trPr>
        <w:tc>
          <w:tcPr>
            <w:tcW w:w="311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AEFAEF6" w14:textId="77777777" w:rsidR="00AD331A" w:rsidRDefault="00AD331A" w:rsidP="00C70060">
            <w:pPr>
              <w:pStyle w:val="TableParagraph"/>
              <w:widowControl w:val="0"/>
              <w:spacing w:line="229" w:lineRule="exact"/>
              <w:ind w:left="839"/>
            </w:pPr>
            <w:r>
              <w:rPr>
                <w:b/>
                <w:i/>
              </w:rPr>
              <w:lastRenderedPageBreak/>
              <w:t>Cognome e</w:t>
            </w:r>
            <w:r>
              <w:rPr>
                <w:b/>
                <w:i/>
                <w:spacing w:val="-4"/>
              </w:rPr>
              <w:t xml:space="preserve"> nome</w:t>
            </w:r>
          </w:p>
        </w:tc>
        <w:tc>
          <w:tcPr>
            <w:tcW w:w="31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817D694" w14:textId="77777777" w:rsidR="00AD331A" w:rsidRDefault="00AD331A" w:rsidP="00C70060">
            <w:pPr>
              <w:pStyle w:val="TableParagraph"/>
              <w:widowControl w:val="0"/>
              <w:spacing w:line="229" w:lineRule="exact"/>
              <w:ind w:left="978"/>
            </w:pPr>
            <w:r>
              <w:rPr>
                <w:b/>
                <w:i/>
              </w:rPr>
              <w:t xml:space="preserve">Codice </w:t>
            </w:r>
            <w:r>
              <w:rPr>
                <w:b/>
                <w:i/>
                <w:spacing w:val="-2"/>
              </w:rPr>
              <w:t>fiscale</w:t>
            </w:r>
          </w:p>
        </w:tc>
        <w:tc>
          <w:tcPr>
            <w:tcW w:w="31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58FC2FC" w14:textId="77777777" w:rsidR="00AD331A" w:rsidRDefault="00AD331A" w:rsidP="00C70060">
            <w:pPr>
              <w:pStyle w:val="TableParagraph"/>
              <w:widowControl w:val="0"/>
              <w:spacing w:line="229" w:lineRule="exact"/>
              <w:ind w:left="887"/>
            </w:pPr>
            <w:r>
              <w:rPr>
                <w:b/>
                <w:i/>
              </w:rPr>
              <w:t xml:space="preserve">Carica </w:t>
            </w:r>
            <w:r>
              <w:rPr>
                <w:b/>
                <w:i/>
                <w:spacing w:val="-2"/>
              </w:rPr>
              <w:t>ricoperta</w:t>
            </w:r>
          </w:p>
        </w:tc>
      </w:tr>
      <w:tr w:rsidR="00AD331A" w14:paraId="4CF293C6" w14:textId="77777777" w:rsidTr="00C70060">
        <w:trPr>
          <w:trHeight w:val="246"/>
        </w:trPr>
        <w:tc>
          <w:tcPr>
            <w:tcW w:w="311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A9EA866" w14:textId="77777777" w:rsidR="00AD331A" w:rsidRDefault="00AD331A" w:rsidP="00C70060">
            <w:pPr>
              <w:pStyle w:val="TableParagraph"/>
              <w:widowControl w:val="0"/>
              <w:rPr>
                <w:sz w:val="16"/>
              </w:rPr>
            </w:pPr>
          </w:p>
        </w:tc>
        <w:tc>
          <w:tcPr>
            <w:tcW w:w="31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3AF3887" w14:textId="77777777" w:rsidR="00AD331A" w:rsidRDefault="00AD331A" w:rsidP="00C70060">
            <w:pPr>
              <w:pStyle w:val="TableParagraph"/>
              <w:widowControl w:val="0"/>
              <w:rPr>
                <w:sz w:val="16"/>
              </w:rPr>
            </w:pPr>
          </w:p>
        </w:tc>
        <w:tc>
          <w:tcPr>
            <w:tcW w:w="31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4188D53" w14:textId="77777777" w:rsidR="00AD331A" w:rsidRDefault="00AD331A" w:rsidP="00C70060">
            <w:pPr>
              <w:pStyle w:val="TableParagraph"/>
              <w:widowControl w:val="0"/>
              <w:spacing w:line="227" w:lineRule="exact"/>
              <w:ind w:left="106"/>
            </w:pPr>
            <w:r>
              <w:t xml:space="preserve">Socio </w:t>
            </w:r>
            <w:r>
              <w:rPr>
                <w:spacing w:val="-2"/>
              </w:rPr>
              <w:t>accomandatario</w:t>
            </w:r>
          </w:p>
        </w:tc>
      </w:tr>
      <w:tr w:rsidR="00AD331A" w14:paraId="0081E4B9" w14:textId="77777777" w:rsidTr="00C70060">
        <w:trPr>
          <w:trHeight w:val="249"/>
        </w:trPr>
        <w:tc>
          <w:tcPr>
            <w:tcW w:w="311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11BFEFB" w14:textId="77777777" w:rsidR="00AD331A" w:rsidRDefault="00AD331A" w:rsidP="00C70060">
            <w:pPr>
              <w:pStyle w:val="TableParagraph"/>
              <w:widowControl w:val="0"/>
              <w:rPr>
                <w:sz w:val="18"/>
              </w:rPr>
            </w:pPr>
          </w:p>
        </w:tc>
        <w:tc>
          <w:tcPr>
            <w:tcW w:w="31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A1193CF" w14:textId="77777777" w:rsidR="00AD331A" w:rsidRDefault="00AD331A" w:rsidP="00C70060">
            <w:pPr>
              <w:pStyle w:val="TableParagraph"/>
              <w:widowControl w:val="0"/>
              <w:rPr>
                <w:sz w:val="18"/>
              </w:rPr>
            </w:pPr>
          </w:p>
        </w:tc>
        <w:tc>
          <w:tcPr>
            <w:tcW w:w="31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F6067FC" w14:textId="77777777" w:rsidR="00AD331A" w:rsidRDefault="00AD331A" w:rsidP="00C70060">
            <w:pPr>
              <w:pStyle w:val="TableParagraph"/>
              <w:widowControl w:val="0"/>
              <w:spacing w:line="229" w:lineRule="exact"/>
              <w:ind w:left="106"/>
            </w:pPr>
            <w:r>
              <w:t xml:space="preserve">Direttore </w:t>
            </w:r>
            <w:r>
              <w:rPr>
                <w:spacing w:val="-2"/>
              </w:rPr>
              <w:t>Tecnico</w:t>
            </w:r>
          </w:p>
        </w:tc>
      </w:tr>
      <w:tr w:rsidR="00AD331A" w14:paraId="1065C4FF" w14:textId="77777777" w:rsidTr="00C70060">
        <w:trPr>
          <w:trHeight w:val="246"/>
        </w:trPr>
        <w:tc>
          <w:tcPr>
            <w:tcW w:w="311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2304D33" w14:textId="77777777" w:rsidR="00AD331A" w:rsidRDefault="00AD331A" w:rsidP="00C70060">
            <w:pPr>
              <w:pStyle w:val="TableParagraph"/>
              <w:widowControl w:val="0"/>
              <w:rPr>
                <w:sz w:val="16"/>
              </w:rPr>
            </w:pPr>
          </w:p>
        </w:tc>
        <w:tc>
          <w:tcPr>
            <w:tcW w:w="31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20E55A6" w14:textId="77777777" w:rsidR="00AD331A" w:rsidRDefault="00AD331A" w:rsidP="00C70060">
            <w:pPr>
              <w:pStyle w:val="TableParagraph"/>
              <w:widowControl w:val="0"/>
              <w:rPr>
                <w:sz w:val="16"/>
              </w:rPr>
            </w:pPr>
          </w:p>
        </w:tc>
        <w:tc>
          <w:tcPr>
            <w:tcW w:w="31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F8A884" w14:textId="77777777" w:rsidR="00AD331A" w:rsidRDefault="00AD331A" w:rsidP="00C70060">
            <w:pPr>
              <w:pStyle w:val="TableParagraph"/>
              <w:widowControl w:val="0"/>
              <w:rPr>
                <w:sz w:val="16"/>
              </w:rPr>
            </w:pPr>
          </w:p>
        </w:tc>
      </w:tr>
    </w:tbl>
    <w:p w14:paraId="2B431379" w14:textId="77777777" w:rsidR="00AD331A" w:rsidRDefault="00AD331A" w:rsidP="00AD331A">
      <w:pPr>
        <w:pStyle w:val="Standard"/>
        <w:spacing w:before="209" w:after="5"/>
        <w:ind w:left="770"/>
      </w:pPr>
      <w:r>
        <w:rPr>
          <w:b/>
          <w:i/>
        </w:rPr>
        <w:t>(PER TUTTE LE SOCIETÀ DI CAPITALI E I CONSORZI- INDICARE I SOGGETTI SOTTO</w:t>
      </w:r>
      <w:r>
        <w:rPr>
          <w:b/>
          <w:i/>
          <w:spacing w:val="-2"/>
        </w:rPr>
        <w:t>ELENCATI)</w:t>
      </w:r>
    </w:p>
    <w:p w14:paraId="474EE292" w14:textId="77777777" w:rsidR="00AD331A" w:rsidRDefault="00AD331A" w:rsidP="00AD331A">
      <w:pPr>
        <w:pStyle w:val="Standard"/>
        <w:tabs>
          <w:tab w:val="left" w:pos="5682"/>
          <w:tab w:val="left" w:pos="9396"/>
          <w:tab w:val="left" w:pos="9445"/>
        </w:tabs>
        <w:spacing w:line="350" w:lineRule="auto"/>
        <w:ind w:right="1384"/>
      </w:pPr>
    </w:p>
    <w:p w14:paraId="3856DE2C" w14:textId="77777777" w:rsidR="00AD331A" w:rsidRDefault="00AD331A" w:rsidP="00AD331A">
      <w:pPr>
        <w:pStyle w:val="Standard"/>
        <w:tabs>
          <w:tab w:val="left" w:pos="5682"/>
          <w:tab w:val="left" w:pos="9396"/>
          <w:tab w:val="left" w:pos="9445"/>
        </w:tabs>
        <w:spacing w:line="350" w:lineRule="auto"/>
        <w:ind w:right="1384"/>
      </w:pPr>
      <w:r>
        <w:t xml:space="preserve">forma giuridica societaria: </w:t>
      </w:r>
      <w:r>
        <w:rPr>
          <w:u w:val="single"/>
        </w:rPr>
        <w:tab/>
      </w:r>
      <w:r>
        <w:t xml:space="preserve">anno di iscrizione: </w:t>
      </w:r>
      <w:r>
        <w:rPr>
          <w:u w:val="single"/>
        </w:rPr>
        <w:tab/>
      </w:r>
      <w:r>
        <w:rPr>
          <w:u w:val="single"/>
        </w:rPr>
        <w:tab/>
      </w:r>
      <w:r>
        <w:t xml:space="preserve"> capitale sociale: </w:t>
      </w:r>
      <w:r>
        <w:rPr>
          <w:u w:val="single"/>
        </w:rPr>
        <w:tab/>
      </w:r>
      <w:r>
        <w:rPr>
          <w:u w:val="single"/>
        </w:rPr>
        <w:tab/>
      </w:r>
    </w:p>
    <w:p w14:paraId="7795FD5F" w14:textId="77777777" w:rsidR="00AD331A" w:rsidRDefault="00AD331A" w:rsidP="00AD331A">
      <w:pPr>
        <w:pStyle w:val="Standard"/>
        <w:tabs>
          <w:tab w:val="left" w:pos="9408"/>
        </w:tabs>
        <w:spacing w:before="73"/>
      </w:pPr>
      <w:r>
        <w:t xml:space="preserve">durata della società: </w:t>
      </w:r>
      <w:r>
        <w:rPr>
          <w:u w:val="single"/>
        </w:rPr>
        <w:tab/>
      </w:r>
    </w:p>
    <w:p w14:paraId="502618FA" w14:textId="77777777" w:rsidR="00AD331A" w:rsidRDefault="00AD331A" w:rsidP="00AD331A">
      <w:pPr>
        <w:pStyle w:val="Paragrafoelenco"/>
        <w:widowControl/>
        <w:numPr>
          <w:ilvl w:val="0"/>
          <w:numId w:val="2"/>
        </w:numPr>
        <w:tabs>
          <w:tab w:val="left" w:pos="1560"/>
        </w:tabs>
        <w:suppressAutoHyphens w:val="0"/>
        <w:spacing w:before="218"/>
        <w:contextualSpacing w:val="0"/>
      </w:pPr>
      <w:r>
        <w:t xml:space="preserve">i membri del consiglio di amministrazione cui sia stata conferita la legale </w:t>
      </w:r>
      <w:r>
        <w:rPr>
          <w:spacing w:val="-2"/>
        </w:rPr>
        <w:t>rappresentanza;</w:t>
      </w:r>
    </w:p>
    <w:p w14:paraId="60990536" w14:textId="77777777" w:rsidR="00AD331A" w:rsidRDefault="00AD331A" w:rsidP="00AD331A">
      <w:pPr>
        <w:pStyle w:val="Paragrafoelenco"/>
        <w:widowControl/>
        <w:numPr>
          <w:ilvl w:val="0"/>
          <w:numId w:val="2"/>
        </w:numPr>
        <w:tabs>
          <w:tab w:val="left" w:pos="1560"/>
        </w:tabs>
        <w:suppressAutoHyphens w:val="0"/>
        <w:spacing w:before="104"/>
        <w:contextualSpacing w:val="0"/>
      </w:pPr>
      <w:r>
        <w:t xml:space="preserve">i procuratori generali e gli </w:t>
      </w:r>
      <w:r>
        <w:rPr>
          <w:spacing w:val="-2"/>
        </w:rPr>
        <w:t>institori;</w:t>
      </w:r>
    </w:p>
    <w:p w14:paraId="6969D303" w14:textId="6CFB3940" w:rsidR="00AD331A" w:rsidRDefault="00AD331A" w:rsidP="00AD331A">
      <w:pPr>
        <w:pStyle w:val="Paragrafoelenco"/>
        <w:widowControl/>
        <w:numPr>
          <w:ilvl w:val="0"/>
          <w:numId w:val="2"/>
        </w:numPr>
        <w:tabs>
          <w:tab w:val="left" w:pos="1680"/>
        </w:tabs>
        <w:suppressAutoHyphens w:val="0"/>
        <w:spacing w:before="104" w:line="343" w:lineRule="auto"/>
        <w:ind w:right="2212"/>
        <w:contextualSpacing w:val="0"/>
        <w:jc w:val="both"/>
      </w:pPr>
      <w:r>
        <w:t>i componenti degli organi con poteri di direzione o di vigilanza o soggetti muniti di poteri di rappresentanza,</w:t>
      </w:r>
      <w:r w:rsidR="00984434">
        <w:t xml:space="preserve"> </w:t>
      </w:r>
      <w:r>
        <w:t>di direzione o di controllo;</w:t>
      </w:r>
    </w:p>
    <w:p w14:paraId="1BD11799" w14:textId="77777777" w:rsidR="00AD331A" w:rsidRDefault="00AD331A" w:rsidP="00AD331A">
      <w:pPr>
        <w:pStyle w:val="Paragrafoelenco"/>
        <w:widowControl/>
        <w:numPr>
          <w:ilvl w:val="0"/>
          <w:numId w:val="2"/>
        </w:numPr>
        <w:tabs>
          <w:tab w:val="left" w:pos="1560"/>
        </w:tabs>
        <w:suppressAutoHyphens w:val="0"/>
        <w:spacing w:before="10"/>
        <w:contextualSpacing w:val="0"/>
      </w:pPr>
      <w:r>
        <w:t xml:space="preserve">il direttore tecnico, qualunque sia la forma giuridica dell’operatore </w:t>
      </w:r>
      <w:r>
        <w:rPr>
          <w:spacing w:val="-2"/>
        </w:rPr>
        <w:t>economico</w:t>
      </w:r>
    </w:p>
    <w:p w14:paraId="3F830593" w14:textId="77777777" w:rsidR="00AD331A" w:rsidRDefault="00AD331A" w:rsidP="00AD331A">
      <w:pPr>
        <w:pStyle w:val="Paragrafoelenco"/>
        <w:widowControl/>
        <w:numPr>
          <w:ilvl w:val="0"/>
          <w:numId w:val="2"/>
        </w:numPr>
        <w:tabs>
          <w:tab w:val="left" w:pos="1560"/>
        </w:tabs>
        <w:suppressAutoHyphens w:val="0"/>
        <w:spacing w:before="107"/>
        <w:contextualSpacing w:val="0"/>
      </w:pPr>
      <w:r>
        <w:t xml:space="preserve">il socio </w:t>
      </w:r>
      <w:r>
        <w:rPr>
          <w:spacing w:val="-2"/>
        </w:rPr>
        <w:t>unico;</w:t>
      </w:r>
    </w:p>
    <w:p w14:paraId="2079ACB3" w14:textId="5E510D0A" w:rsidR="00AD331A" w:rsidRDefault="00AD331A" w:rsidP="00AD331A">
      <w:pPr>
        <w:pStyle w:val="Paragrafoelenco"/>
        <w:widowControl/>
        <w:numPr>
          <w:ilvl w:val="0"/>
          <w:numId w:val="2"/>
        </w:numPr>
        <w:tabs>
          <w:tab w:val="left" w:pos="1560"/>
        </w:tabs>
        <w:suppressAutoHyphens w:val="0"/>
        <w:spacing w:before="104"/>
        <w:contextualSpacing w:val="0"/>
      </w:pPr>
      <w:r>
        <w:t>l’eventuale</w:t>
      </w:r>
      <w:r w:rsidR="00984434">
        <w:t xml:space="preserve"> </w:t>
      </w:r>
      <w:r>
        <w:t>“amministratore di fatto”</w:t>
      </w:r>
      <w:r w:rsidR="00984434">
        <w:t xml:space="preserve"> </w:t>
      </w:r>
      <w:r>
        <w:t xml:space="preserve">ai sensi dell’articolo 2639 del Codice </w:t>
      </w:r>
      <w:r>
        <w:rPr>
          <w:spacing w:val="-2"/>
        </w:rPr>
        <w:t>Civile;</w:t>
      </w:r>
    </w:p>
    <w:p w14:paraId="76E30FC3" w14:textId="77777777" w:rsidR="00AD331A" w:rsidRDefault="00AD331A" w:rsidP="00AD331A">
      <w:pPr>
        <w:pStyle w:val="Textbody"/>
        <w:spacing w:before="101" w:after="0"/>
      </w:pPr>
    </w:p>
    <w:p w14:paraId="7FE0A9A4" w14:textId="77777777" w:rsidR="00AD331A" w:rsidRDefault="00AD331A" w:rsidP="00AD331A">
      <w:pPr>
        <w:pStyle w:val="Standard"/>
        <w:spacing w:after="10"/>
        <w:ind w:left="626"/>
      </w:pPr>
      <w:r>
        <w:rPr>
          <w:b/>
        </w:rPr>
        <w:t xml:space="preserve">sono così </w:t>
      </w:r>
      <w:r>
        <w:rPr>
          <w:b/>
          <w:spacing w:val="-2"/>
        </w:rPr>
        <w:t>indicati:</w:t>
      </w:r>
    </w:p>
    <w:tbl>
      <w:tblPr>
        <w:tblW w:w="9482" w:type="dxa"/>
        <w:tblInd w:w="564" w:type="dxa"/>
        <w:tblLayout w:type="fixed"/>
        <w:tblCellMar>
          <w:left w:w="10" w:type="dxa"/>
          <w:right w:w="10" w:type="dxa"/>
        </w:tblCellMar>
        <w:tblLook w:val="04A0" w:firstRow="1" w:lastRow="0" w:firstColumn="1" w:lastColumn="0" w:noHBand="0" w:noVBand="1"/>
      </w:tblPr>
      <w:tblGrid>
        <w:gridCol w:w="3824"/>
        <w:gridCol w:w="3406"/>
        <w:gridCol w:w="2252"/>
      </w:tblGrid>
      <w:tr w:rsidR="00AD331A" w14:paraId="1850FEF7" w14:textId="77777777" w:rsidTr="00C70060">
        <w:trPr>
          <w:trHeight w:val="698"/>
        </w:trPr>
        <w:tc>
          <w:tcPr>
            <w:tcW w:w="38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8D8F7E1" w14:textId="77777777" w:rsidR="00AD331A" w:rsidRDefault="00AD331A" w:rsidP="00C70060">
            <w:pPr>
              <w:pStyle w:val="TableParagraph"/>
              <w:widowControl w:val="0"/>
              <w:spacing w:before="110"/>
              <w:ind w:left="1216"/>
            </w:pPr>
            <w:r>
              <w:rPr>
                <w:i/>
              </w:rPr>
              <w:t xml:space="preserve">Cognome e </w:t>
            </w:r>
            <w:r>
              <w:rPr>
                <w:i/>
                <w:spacing w:val="-4"/>
              </w:rPr>
              <w:t>nome</w:t>
            </w:r>
          </w:p>
        </w:tc>
        <w:tc>
          <w:tcPr>
            <w:tcW w:w="3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AA63F4" w14:textId="77777777" w:rsidR="00AD331A" w:rsidRDefault="00AD331A" w:rsidP="00C70060">
            <w:pPr>
              <w:pStyle w:val="TableParagraph"/>
              <w:widowControl w:val="0"/>
              <w:spacing w:before="110"/>
              <w:ind w:left="15"/>
              <w:jc w:val="center"/>
            </w:pPr>
            <w:r>
              <w:rPr>
                <w:i/>
              </w:rPr>
              <w:t xml:space="preserve">Codice </w:t>
            </w:r>
            <w:r>
              <w:rPr>
                <w:i/>
                <w:spacing w:val="-2"/>
              </w:rPr>
              <w:t>fiscale</w:t>
            </w:r>
          </w:p>
        </w:tc>
        <w:tc>
          <w:tcPr>
            <w:tcW w:w="22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1C97317" w14:textId="77777777" w:rsidR="00AD331A" w:rsidRDefault="00AD331A" w:rsidP="00C70060">
            <w:pPr>
              <w:pStyle w:val="TableParagraph"/>
              <w:widowControl w:val="0"/>
              <w:spacing w:line="232" w:lineRule="exact"/>
              <w:ind w:left="609" w:right="585"/>
              <w:jc w:val="center"/>
            </w:pPr>
            <w:r>
              <w:rPr>
                <w:i/>
                <w:spacing w:val="-2"/>
              </w:rPr>
              <w:t xml:space="preserve">Carica/ruolo ricoperti </w:t>
            </w:r>
            <w:r>
              <w:rPr>
                <w:i/>
              </w:rPr>
              <w:t>Socio Unico</w:t>
            </w:r>
          </w:p>
        </w:tc>
      </w:tr>
      <w:tr w:rsidR="00AD331A" w14:paraId="4ADDD2C2" w14:textId="77777777" w:rsidTr="00C70060">
        <w:trPr>
          <w:trHeight w:val="364"/>
        </w:trPr>
        <w:tc>
          <w:tcPr>
            <w:tcW w:w="38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65219C0" w14:textId="77777777" w:rsidR="00AD331A" w:rsidRDefault="00AD331A" w:rsidP="00C70060">
            <w:pPr>
              <w:pStyle w:val="TableParagraph"/>
              <w:widowControl w:val="0"/>
              <w:rPr>
                <w:sz w:val="18"/>
              </w:rPr>
            </w:pPr>
          </w:p>
        </w:tc>
        <w:tc>
          <w:tcPr>
            <w:tcW w:w="3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6B2DAA7" w14:textId="77777777" w:rsidR="00AD331A" w:rsidRDefault="00AD331A" w:rsidP="00C70060">
            <w:pPr>
              <w:pStyle w:val="TableParagraph"/>
              <w:widowControl w:val="0"/>
              <w:rPr>
                <w:sz w:val="18"/>
              </w:rPr>
            </w:pPr>
          </w:p>
        </w:tc>
        <w:tc>
          <w:tcPr>
            <w:tcW w:w="22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67B14E7" w14:textId="77777777" w:rsidR="00AD331A" w:rsidRDefault="00AD331A" w:rsidP="00C70060">
            <w:pPr>
              <w:pStyle w:val="TableParagraph"/>
              <w:widowControl w:val="0"/>
              <w:rPr>
                <w:sz w:val="18"/>
              </w:rPr>
            </w:pPr>
          </w:p>
        </w:tc>
      </w:tr>
      <w:tr w:rsidR="00AD331A" w14:paraId="7207EC6F" w14:textId="77777777" w:rsidTr="00C70060">
        <w:trPr>
          <w:trHeight w:val="364"/>
        </w:trPr>
        <w:tc>
          <w:tcPr>
            <w:tcW w:w="38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AEB4B72" w14:textId="77777777" w:rsidR="00AD331A" w:rsidRDefault="00AD331A" w:rsidP="00C70060">
            <w:pPr>
              <w:pStyle w:val="TableParagraph"/>
              <w:widowControl w:val="0"/>
              <w:rPr>
                <w:sz w:val="18"/>
              </w:rPr>
            </w:pPr>
          </w:p>
        </w:tc>
        <w:tc>
          <w:tcPr>
            <w:tcW w:w="3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FBA2EA0" w14:textId="77777777" w:rsidR="00AD331A" w:rsidRDefault="00AD331A" w:rsidP="00C70060">
            <w:pPr>
              <w:pStyle w:val="TableParagraph"/>
              <w:widowControl w:val="0"/>
              <w:rPr>
                <w:sz w:val="18"/>
              </w:rPr>
            </w:pPr>
          </w:p>
        </w:tc>
        <w:tc>
          <w:tcPr>
            <w:tcW w:w="22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49BA4A3" w14:textId="77777777" w:rsidR="00AD331A" w:rsidRDefault="00AD331A" w:rsidP="00C70060">
            <w:pPr>
              <w:pStyle w:val="TableParagraph"/>
              <w:widowControl w:val="0"/>
              <w:rPr>
                <w:sz w:val="18"/>
              </w:rPr>
            </w:pPr>
          </w:p>
        </w:tc>
      </w:tr>
      <w:tr w:rsidR="00AD331A" w14:paraId="78F0C883" w14:textId="77777777" w:rsidTr="00C70060">
        <w:trPr>
          <w:trHeight w:val="364"/>
        </w:trPr>
        <w:tc>
          <w:tcPr>
            <w:tcW w:w="38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5065BC1" w14:textId="77777777" w:rsidR="00AD331A" w:rsidRDefault="00AD331A" w:rsidP="00C70060">
            <w:pPr>
              <w:pStyle w:val="TableParagraph"/>
              <w:widowControl w:val="0"/>
              <w:rPr>
                <w:sz w:val="18"/>
              </w:rPr>
            </w:pPr>
          </w:p>
        </w:tc>
        <w:tc>
          <w:tcPr>
            <w:tcW w:w="3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FFAD7A6" w14:textId="77777777" w:rsidR="00AD331A" w:rsidRDefault="00AD331A" w:rsidP="00C70060">
            <w:pPr>
              <w:pStyle w:val="TableParagraph"/>
              <w:widowControl w:val="0"/>
              <w:rPr>
                <w:sz w:val="18"/>
              </w:rPr>
            </w:pPr>
          </w:p>
        </w:tc>
        <w:tc>
          <w:tcPr>
            <w:tcW w:w="22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52FE1A8" w14:textId="77777777" w:rsidR="00AD331A" w:rsidRDefault="00AD331A" w:rsidP="00C70060">
            <w:pPr>
              <w:pStyle w:val="TableParagraph"/>
              <w:widowControl w:val="0"/>
              <w:rPr>
                <w:sz w:val="18"/>
              </w:rPr>
            </w:pPr>
          </w:p>
        </w:tc>
      </w:tr>
      <w:tr w:rsidR="00AD331A" w14:paraId="2A0719A3" w14:textId="77777777" w:rsidTr="00C70060">
        <w:trPr>
          <w:trHeight w:val="364"/>
        </w:trPr>
        <w:tc>
          <w:tcPr>
            <w:tcW w:w="38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8494BAA" w14:textId="77777777" w:rsidR="00AD331A" w:rsidRDefault="00AD331A" w:rsidP="00C70060">
            <w:pPr>
              <w:pStyle w:val="TableParagraph"/>
              <w:widowControl w:val="0"/>
              <w:rPr>
                <w:sz w:val="18"/>
              </w:rPr>
            </w:pPr>
          </w:p>
        </w:tc>
        <w:tc>
          <w:tcPr>
            <w:tcW w:w="3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EE89F2F" w14:textId="77777777" w:rsidR="00AD331A" w:rsidRDefault="00AD331A" w:rsidP="00C70060">
            <w:pPr>
              <w:pStyle w:val="TableParagraph"/>
              <w:widowControl w:val="0"/>
              <w:rPr>
                <w:sz w:val="18"/>
              </w:rPr>
            </w:pPr>
          </w:p>
        </w:tc>
        <w:tc>
          <w:tcPr>
            <w:tcW w:w="22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D2FB386" w14:textId="77777777" w:rsidR="00AD331A" w:rsidRDefault="00AD331A" w:rsidP="00C70060">
            <w:pPr>
              <w:pStyle w:val="TableParagraph"/>
              <w:widowControl w:val="0"/>
              <w:rPr>
                <w:sz w:val="18"/>
              </w:rPr>
            </w:pPr>
          </w:p>
        </w:tc>
      </w:tr>
      <w:tr w:rsidR="00AD331A" w14:paraId="260D1357" w14:textId="77777777" w:rsidTr="00C70060">
        <w:trPr>
          <w:trHeight w:val="364"/>
        </w:trPr>
        <w:tc>
          <w:tcPr>
            <w:tcW w:w="38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D6F42BA" w14:textId="77777777" w:rsidR="00AD331A" w:rsidRDefault="00AD331A" w:rsidP="00C70060">
            <w:pPr>
              <w:pStyle w:val="TableParagraph"/>
              <w:widowControl w:val="0"/>
              <w:rPr>
                <w:sz w:val="18"/>
              </w:rPr>
            </w:pPr>
          </w:p>
        </w:tc>
        <w:tc>
          <w:tcPr>
            <w:tcW w:w="3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05FC278" w14:textId="77777777" w:rsidR="00AD331A" w:rsidRDefault="00AD331A" w:rsidP="00C70060">
            <w:pPr>
              <w:pStyle w:val="TableParagraph"/>
              <w:widowControl w:val="0"/>
              <w:rPr>
                <w:sz w:val="18"/>
              </w:rPr>
            </w:pPr>
          </w:p>
        </w:tc>
        <w:tc>
          <w:tcPr>
            <w:tcW w:w="22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4B45AD2" w14:textId="77777777" w:rsidR="00AD331A" w:rsidRDefault="00AD331A" w:rsidP="00C70060">
            <w:pPr>
              <w:pStyle w:val="TableParagraph"/>
              <w:widowControl w:val="0"/>
              <w:rPr>
                <w:sz w:val="18"/>
              </w:rPr>
            </w:pPr>
          </w:p>
        </w:tc>
      </w:tr>
      <w:tr w:rsidR="00AD331A" w14:paraId="5BC8BC9E" w14:textId="77777777" w:rsidTr="00C70060">
        <w:trPr>
          <w:trHeight w:val="362"/>
        </w:trPr>
        <w:tc>
          <w:tcPr>
            <w:tcW w:w="38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EABBD68" w14:textId="77777777" w:rsidR="00AD331A" w:rsidRDefault="00AD331A" w:rsidP="00C70060">
            <w:pPr>
              <w:pStyle w:val="TableParagraph"/>
              <w:widowControl w:val="0"/>
              <w:rPr>
                <w:sz w:val="18"/>
              </w:rPr>
            </w:pPr>
          </w:p>
        </w:tc>
        <w:tc>
          <w:tcPr>
            <w:tcW w:w="3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D8E1F96" w14:textId="77777777" w:rsidR="00AD331A" w:rsidRDefault="00AD331A" w:rsidP="00C70060">
            <w:pPr>
              <w:pStyle w:val="TableParagraph"/>
              <w:widowControl w:val="0"/>
              <w:rPr>
                <w:sz w:val="18"/>
              </w:rPr>
            </w:pPr>
          </w:p>
        </w:tc>
        <w:tc>
          <w:tcPr>
            <w:tcW w:w="22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05EB168" w14:textId="77777777" w:rsidR="00AD331A" w:rsidRDefault="00AD331A" w:rsidP="00C70060">
            <w:pPr>
              <w:pStyle w:val="TableParagraph"/>
              <w:widowControl w:val="0"/>
              <w:rPr>
                <w:sz w:val="18"/>
              </w:rPr>
            </w:pPr>
          </w:p>
        </w:tc>
      </w:tr>
      <w:tr w:rsidR="00AD331A" w14:paraId="1E7A4582" w14:textId="77777777" w:rsidTr="00C70060">
        <w:trPr>
          <w:trHeight w:val="366"/>
        </w:trPr>
        <w:tc>
          <w:tcPr>
            <w:tcW w:w="38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EF8F16F" w14:textId="77777777" w:rsidR="00AD331A" w:rsidRDefault="00AD331A" w:rsidP="00C70060">
            <w:pPr>
              <w:pStyle w:val="TableParagraph"/>
              <w:widowControl w:val="0"/>
              <w:rPr>
                <w:sz w:val="18"/>
              </w:rPr>
            </w:pPr>
          </w:p>
        </w:tc>
        <w:tc>
          <w:tcPr>
            <w:tcW w:w="3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F5308B6" w14:textId="77777777" w:rsidR="00AD331A" w:rsidRDefault="00AD331A" w:rsidP="00C70060">
            <w:pPr>
              <w:pStyle w:val="TableParagraph"/>
              <w:widowControl w:val="0"/>
              <w:rPr>
                <w:sz w:val="18"/>
              </w:rPr>
            </w:pPr>
          </w:p>
        </w:tc>
        <w:tc>
          <w:tcPr>
            <w:tcW w:w="22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F8222B4" w14:textId="77777777" w:rsidR="00AD331A" w:rsidRDefault="00AD331A" w:rsidP="00C70060">
            <w:pPr>
              <w:pStyle w:val="TableParagraph"/>
              <w:widowControl w:val="0"/>
              <w:rPr>
                <w:sz w:val="18"/>
              </w:rPr>
            </w:pPr>
          </w:p>
        </w:tc>
      </w:tr>
    </w:tbl>
    <w:p w14:paraId="53C95834" w14:textId="77777777" w:rsidR="00AD331A" w:rsidRDefault="00AD331A" w:rsidP="00AD331A">
      <w:pPr>
        <w:pStyle w:val="Textbody"/>
        <w:spacing w:before="116" w:after="0"/>
        <w:rPr>
          <w:b/>
        </w:rPr>
      </w:pPr>
    </w:p>
    <w:p w14:paraId="6E49A3C5" w14:textId="010AA19E" w:rsidR="00AD331A" w:rsidRDefault="00AD331A" w:rsidP="00AD331A">
      <w:pPr>
        <w:pStyle w:val="Standard"/>
        <w:ind w:left="626"/>
      </w:pPr>
      <w:r>
        <w:rPr>
          <w:b/>
          <w:i/>
        </w:rPr>
        <w:t>NB:</w:t>
      </w:r>
      <w:r w:rsidR="00984434">
        <w:rPr>
          <w:b/>
          <w:i/>
        </w:rPr>
        <w:t xml:space="preserve"> </w:t>
      </w:r>
      <w:r>
        <w:rPr>
          <w:b/>
          <w:i/>
        </w:rPr>
        <w:t xml:space="preserve">PER LE SOCIETA’ IN CUI IL SOCIO UNICO SIA UNA PERSONA GIURIDICA </w:t>
      </w:r>
      <w:r>
        <w:rPr>
          <w:b/>
          <w:i/>
          <w:spacing w:val="-2"/>
        </w:rPr>
        <w:t>(INDICARE):</w:t>
      </w:r>
    </w:p>
    <w:p w14:paraId="1A1CB774" w14:textId="77777777" w:rsidR="00AD331A" w:rsidRDefault="00AD331A" w:rsidP="00AD331A">
      <w:pPr>
        <w:pStyle w:val="Paragrafoelenco"/>
        <w:widowControl/>
        <w:numPr>
          <w:ilvl w:val="0"/>
          <w:numId w:val="9"/>
        </w:numPr>
        <w:tabs>
          <w:tab w:val="left" w:pos="2692"/>
        </w:tabs>
        <w:suppressAutoHyphens w:val="0"/>
        <w:spacing w:before="50"/>
        <w:ind w:right="1795"/>
        <w:contextualSpacing w:val="0"/>
        <w:jc w:val="both"/>
      </w:pPr>
      <w:r>
        <w:t>Di dichiarare che, per quanto di propria conoscenza, gli amministratori della persona giuridica socio unico dell’operatore economico non versano in alcuna delle cause di esclusione di cui all’articolo 94 del D. Lgs 36/2023.</w:t>
      </w:r>
    </w:p>
    <w:p w14:paraId="5AB68C6B" w14:textId="77777777" w:rsidR="00AD331A" w:rsidRDefault="00AD331A" w:rsidP="00AD331A">
      <w:pPr>
        <w:pStyle w:val="Textbody"/>
      </w:pPr>
    </w:p>
    <w:p w14:paraId="2835D650" w14:textId="2C6D8817" w:rsidR="00AD331A" w:rsidRDefault="00AD331A" w:rsidP="00AD331A">
      <w:pPr>
        <w:pStyle w:val="Standard"/>
        <w:ind w:left="3387"/>
      </w:pPr>
      <w:r>
        <w:rPr>
          <w:b/>
          <w:i/>
        </w:rPr>
        <w:t>(in ogni caso:</w:t>
      </w:r>
      <w:r w:rsidR="00984434">
        <w:rPr>
          <w:b/>
          <w:i/>
        </w:rPr>
        <w:t xml:space="preserve"> </w:t>
      </w:r>
      <w:r>
        <w:rPr>
          <w:b/>
          <w:i/>
        </w:rPr>
        <w:t xml:space="preserve">scegliere tra le due </w:t>
      </w:r>
      <w:r>
        <w:rPr>
          <w:b/>
          <w:i/>
          <w:spacing w:val="-2"/>
        </w:rPr>
        <w:t>opzioni)</w:t>
      </w:r>
    </w:p>
    <w:p w14:paraId="346B950D" w14:textId="77777777" w:rsidR="00AD331A" w:rsidRDefault="00AD331A" w:rsidP="00AD331A">
      <w:pPr>
        <w:pStyle w:val="Standard"/>
        <w:spacing w:before="94"/>
        <w:ind w:left="626"/>
      </w:pPr>
      <w:r>
        <w:rPr>
          <w:spacing w:val="-2"/>
        </w:rPr>
        <w:t xml:space="preserve">dichiara infine </w:t>
      </w:r>
      <w:r>
        <w:rPr>
          <w:spacing w:val="-4"/>
        </w:rPr>
        <w:t>di:</w:t>
      </w:r>
      <w:r>
        <w:rPr>
          <w:rStyle w:val="Rimandonotaapidipagina"/>
          <w:spacing w:val="-4"/>
        </w:rPr>
        <w:footnoteReference w:id="5"/>
      </w:r>
    </w:p>
    <w:p w14:paraId="1E41F355" w14:textId="77777777" w:rsidR="00AD331A" w:rsidRDefault="00AD331A" w:rsidP="00AD331A">
      <w:pPr>
        <w:pStyle w:val="Paragrafoelenco"/>
        <w:widowControl/>
        <w:numPr>
          <w:ilvl w:val="0"/>
          <w:numId w:val="10"/>
        </w:numPr>
        <w:tabs>
          <w:tab w:val="left" w:pos="1960"/>
        </w:tabs>
        <w:suppressAutoHyphens w:val="0"/>
        <w:spacing w:before="38"/>
        <w:ind w:left="980" w:hanging="210"/>
        <w:contextualSpacing w:val="0"/>
        <w:rPr>
          <w:spacing w:val="-2"/>
        </w:rPr>
      </w:pPr>
      <w:r>
        <w:rPr>
          <w:spacing w:val="-2"/>
          <w:position w:val="1"/>
        </w:rPr>
        <w:t>essere</w:t>
      </w:r>
    </w:p>
    <w:p w14:paraId="6320D506" w14:textId="77777777" w:rsidR="00AD331A" w:rsidRDefault="00AD331A" w:rsidP="00AD331A">
      <w:pPr>
        <w:pStyle w:val="Paragrafoelenco"/>
        <w:widowControl/>
        <w:numPr>
          <w:ilvl w:val="0"/>
          <w:numId w:val="4"/>
        </w:numPr>
        <w:tabs>
          <w:tab w:val="left" w:pos="1960"/>
        </w:tabs>
        <w:suppressAutoHyphens w:val="0"/>
        <w:spacing w:before="20"/>
        <w:ind w:left="980" w:hanging="210"/>
        <w:contextualSpacing w:val="0"/>
      </w:pPr>
      <w:r>
        <w:rPr>
          <w:position w:val="1"/>
        </w:rPr>
        <w:t xml:space="preserve">non </w:t>
      </w:r>
      <w:r>
        <w:rPr>
          <w:spacing w:val="-2"/>
          <w:position w:val="1"/>
        </w:rPr>
        <w:t>essere</w:t>
      </w:r>
    </w:p>
    <w:p w14:paraId="7D993C84" w14:textId="47F61563" w:rsidR="00AD331A" w:rsidRDefault="00AD331A" w:rsidP="00AD331A">
      <w:pPr>
        <w:pStyle w:val="Standard"/>
        <w:spacing w:before="13"/>
        <w:ind w:left="626" w:right="765"/>
        <w:jc w:val="both"/>
      </w:pPr>
      <w:r>
        <w:lastRenderedPageBreak/>
        <w:t>una micro, piccola o media impresa,</w:t>
      </w:r>
      <w:r w:rsidR="00984434">
        <w:t xml:space="preserve"> </w:t>
      </w:r>
      <w:r>
        <w:t xml:space="preserve">come definita dall’articolo 2 dell’allegato alla Raccomandazione della Commissione europea 2003/361/CE del 6 maggio 2003 (G.U.U.E.n.L124 del 20 maggio 2003) e all’articolo 2 </w:t>
      </w:r>
      <w:r>
        <w:rPr>
          <w:spacing w:val="-5"/>
        </w:rPr>
        <w:t xml:space="preserve">del </w:t>
      </w:r>
      <w:r>
        <w:t>d.m.18 aprile 2005, pubblicato nella G.U.n.238 del 12 ottobre</w:t>
      </w:r>
      <w:r>
        <w:rPr>
          <w:spacing w:val="-2"/>
        </w:rPr>
        <w:t>2005;</w:t>
      </w:r>
      <w:r>
        <w:rPr>
          <w:rStyle w:val="Rimandonotaapidipagina"/>
          <w:spacing w:val="-2"/>
        </w:rPr>
        <w:footnoteReference w:id="6"/>
      </w:r>
    </w:p>
    <w:p w14:paraId="7AB37F06" w14:textId="77777777" w:rsidR="00AD331A" w:rsidRDefault="00AD331A" w:rsidP="00AD331A">
      <w:pPr>
        <w:pStyle w:val="Textbody"/>
        <w:spacing w:before="213" w:after="0"/>
      </w:pPr>
    </w:p>
    <w:p w14:paraId="531CF8BF" w14:textId="77777777" w:rsidR="00AD331A" w:rsidRDefault="00AD331A" w:rsidP="00AD331A">
      <w:pPr>
        <w:pStyle w:val="Textbody"/>
        <w:spacing w:before="213" w:after="0"/>
      </w:pPr>
    </w:p>
    <w:p w14:paraId="197FA310" w14:textId="77777777" w:rsidR="00AD331A" w:rsidRDefault="00AD331A" w:rsidP="00AD331A">
      <w:pPr>
        <w:pStyle w:val="Textbody"/>
        <w:spacing w:before="213" w:after="0"/>
      </w:pPr>
    </w:p>
    <w:p w14:paraId="7AE0F1FD" w14:textId="77777777" w:rsidR="00AD331A" w:rsidRDefault="00AD331A" w:rsidP="00AD331A">
      <w:pPr>
        <w:pStyle w:val="Framecontents"/>
        <w:spacing w:before="7" w:line="229" w:lineRule="exact"/>
        <w:ind w:left="206"/>
        <w:rPr>
          <w:color w:val="000000"/>
        </w:rPr>
      </w:pPr>
      <w:r>
        <w:rPr>
          <w:b/>
          <w:color w:val="000000"/>
        </w:rPr>
        <w:t xml:space="preserve">B. REQUISITI DI ORDINE GENERALE E ASSENZA DELLE CAUSE DI ESCLUSIONE </w:t>
      </w:r>
      <w:r>
        <w:rPr>
          <w:b/>
          <w:color w:val="000000"/>
          <w:spacing w:val="-2"/>
        </w:rPr>
        <w:t>AUTOMATICA</w:t>
      </w:r>
    </w:p>
    <w:p w14:paraId="22B06EDF" w14:textId="255C5D40" w:rsidR="00AD331A" w:rsidRDefault="00AD331A" w:rsidP="00AD331A">
      <w:pPr>
        <w:pStyle w:val="Framecontents"/>
        <w:spacing w:line="229" w:lineRule="exact"/>
        <w:jc w:val="center"/>
        <w:rPr>
          <w:color w:val="000000"/>
        </w:rPr>
      </w:pPr>
      <w:r>
        <w:rPr>
          <w:b/>
          <w:color w:val="000000"/>
        </w:rPr>
        <w:t>di cui all’articolo 94 del D.</w:t>
      </w:r>
      <w:r w:rsidR="00984434">
        <w:rPr>
          <w:b/>
          <w:color w:val="000000"/>
        </w:rPr>
        <w:t xml:space="preserve"> </w:t>
      </w:r>
      <w:r>
        <w:rPr>
          <w:b/>
          <w:color w:val="000000"/>
        </w:rPr>
        <w:t>Lgs.</w:t>
      </w:r>
      <w:r w:rsidR="00984434">
        <w:rPr>
          <w:b/>
          <w:color w:val="000000"/>
        </w:rPr>
        <w:t xml:space="preserve"> </w:t>
      </w:r>
      <w:r>
        <w:rPr>
          <w:b/>
          <w:color w:val="000000"/>
          <w:spacing w:val="-2"/>
        </w:rPr>
        <w:t>36/2023</w:t>
      </w:r>
    </w:p>
    <w:p w14:paraId="659A3381" w14:textId="77777777" w:rsidR="00AD331A" w:rsidRDefault="00AD331A" w:rsidP="00AD331A">
      <w:pPr>
        <w:pStyle w:val="Standard"/>
        <w:jc w:val="center"/>
        <w:rPr>
          <w:b/>
        </w:rPr>
      </w:pPr>
    </w:p>
    <w:p w14:paraId="67B6DB8A" w14:textId="77777777" w:rsidR="00AD331A" w:rsidRDefault="00AD331A" w:rsidP="00AD331A">
      <w:pPr>
        <w:pStyle w:val="Standard"/>
        <w:jc w:val="center"/>
        <w:rPr>
          <w:b/>
        </w:rPr>
      </w:pPr>
      <w:r>
        <w:rPr>
          <w:b/>
        </w:rPr>
        <w:t>DICHIARA</w:t>
      </w:r>
    </w:p>
    <w:p w14:paraId="6D112AC0" w14:textId="77777777" w:rsidR="00AD331A" w:rsidRDefault="00AD331A" w:rsidP="00AD331A">
      <w:pPr>
        <w:pStyle w:val="Standard"/>
        <w:jc w:val="both"/>
      </w:pPr>
      <w:r>
        <w:rPr>
          <w:b/>
        </w:rPr>
        <w:t xml:space="preserve"> </w:t>
      </w:r>
      <w:r>
        <w:rPr>
          <w:sz w:val="23"/>
        </w:rPr>
        <w:t xml:space="preserve">☐ </w:t>
      </w:r>
      <w:r>
        <w:rPr>
          <w:b/>
          <w:sz w:val="22"/>
        </w:rPr>
        <w:t xml:space="preserve">1. </w:t>
      </w:r>
      <w:r>
        <w:rPr>
          <w:sz w:val="22"/>
        </w:rPr>
        <w:t>che né il sottoscrittore dell’offerta,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Pr>
          <w:rStyle w:val="Rimandonotaapidipagina"/>
          <w:sz w:val="14"/>
        </w:rPr>
        <w:footnoteReference w:id="7"/>
      </w:r>
      <w:r>
        <w:rPr>
          <w:sz w:val="22"/>
        </w:rPr>
        <w:t>;</w:t>
      </w:r>
    </w:p>
    <w:p w14:paraId="46A1FDFD" w14:textId="77777777" w:rsidR="00AD331A" w:rsidRDefault="00AD331A" w:rsidP="00AD331A">
      <w:pPr>
        <w:pStyle w:val="Standard"/>
        <w:jc w:val="both"/>
      </w:pPr>
      <w:r>
        <w:rPr>
          <w:sz w:val="23"/>
        </w:rPr>
        <w:t xml:space="preserve">☐ </w:t>
      </w:r>
      <w:r>
        <w:rPr>
          <w:b/>
          <w:sz w:val="22"/>
        </w:rPr>
        <w:t xml:space="preserve">2. </w:t>
      </w:r>
      <w:r>
        <w:rPr>
          <w:sz w:val="22"/>
        </w:rPr>
        <w:t>che né per il sottoscrittore dell’offerta,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Pr>
          <w:rStyle w:val="Rimandonotaapidipagina"/>
          <w:sz w:val="14"/>
        </w:rPr>
        <w:footnoteReference w:id="8"/>
      </w:r>
    </w:p>
    <w:p w14:paraId="4F999EA9" w14:textId="77777777" w:rsidR="00AD331A" w:rsidRDefault="00AD331A" w:rsidP="00AD331A">
      <w:pPr>
        <w:pStyle w:val="Standard"/>
        <w:jc w:val="both"/>
      </w:pPr>
      <w:r>
        <w:rPr>
          <w:sz w:val="23"/>
        </w:rPr>
        <w:t xml:space="preserve">☐ </w:t>
      </w:r>
      <w:r>
        <w:rPr>
          <w:b/>
          <w:sz w:val="22"/>
        </w:rPr>
        <w:t xml:space="preserve">3. </w:t>
      </w:r>
      <w:r>
        <w:rPr>
          <w:sz w:val="22"/>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p>
    <w:p w14:paraId="5368ABBC" w14:textId="77777777" w:rsidR="00AD331A" w:rsidRDefault="00AD331A" w:rsidP="00AD331A">
      <w:pPr>
        <w:pStyle w:val="Standard"/>
        <w:jc w:val="both"/>
      </w:pPr>
      <w:r>
        <w:rPr>
          <w:sz w:val="23"/>
        </w:rPr>
        <w:t xml:space="preserve">☐ </w:t>
      </w:r>
      <w:r>
        <w:rPr>
          <w:b/>
          <w:sz w:val="22"/>
        </w:rPr>
        <w:t xml:space="preserve">4. </w:t>
      </w:r>
      <w:r>
        <w:rPr>
          <w:sz w:val="22"/>
        </w:rPr>
        <w:t>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71912C2D" w14:textId="77777777" w:rsidR="00AD331A" w:rsidRDefault="00AD331A" w:rsidP="00AD331A">
      <w:pPr>
        <w:pStyle w:val="Standard"/>
      </w:pPr>
      <w:r>
        <w:rPr>
          <w:sz w:val="23"/>
        </w:rPr>
        <w:t xml:space="preserve">☐ </w:t>
      </w:r>
      <w:r>
        <w:rPr>
          <w:b/>
          <w:sz w:val="22"/>
        </w:rPr>
        <w:t xml:space="preserve">5. </w:t>
      </w:r>
      <w:r>
        <w:rPr>
          <w:sz w:val="22"/>
        </w:rPr>
        <w:t>che, ai sensi delle disposizioni di cui alla legge 68/1999:</w:t>
      </w:r>
    </w:p>
    <w:p w14:paraId="6958B53A" w14:textId="77777777" w:rsidR="00AD331A" w:rsidRDefault="00AD331A" w:rsidP="00AD331A">
      <w:pPr>
        <w:pStyle w:val="Standard"/>
      </w:pPr>
      <w:r>
        <w:rPr>
          <w:sz w:val="22"/>
        </w:rPr>
        <w:lastRenderedPageBreak/>
        <w:t>□</w:t>
      </w:r>
      <w:r>
        <w:t>questo operatore economico è in regola non è in regola con le norme che disciplinano il diritto al lavoro dei disabili, □questo operatore economico ha un numero di dipendenti pari a n. ____ unità;</w:t>
      </w:r>
    </w:p>
    <w:p w14:paraId="0B2D6E15" w14:textId="77777777" w:rsidR="00AD331A" w:rsidRDefault="00AD331A" w:rsidP="00AD331A">
      <w:pPr>
        <w:pStyle w:val="Standard"/>
        <w:jc w:val="both"/>
      </w:pPr>
      <w:r>
        <w:t>□questo operatore economico ha ottemperato non ha ottemperato alle norme di cui alla Legge n. 68/1999, avendo inviato in data all’ufficio competente il prospetto di cui all’art. 9 della medesima legge; (eventuale, in caso di situazioni particolari), avendo altresì proposto la convenzione, ovvero avendo richiesto esonero parziale, Che tale situazione di ottemperanza alla legge può essere certificata dal competente Ufficio Provinciale di (in alternativa alla dichiarazione può essere presentata certificazione di cui all’articolo 17 della Legge 68/99).</w:t>
      </w:r>
    </w:p>
    <w:p w14:paraId="68E4C057" w14:textId="77777777" w:rsidR="00AD331A" w:rsidRDefault="00AD331A" w:rsidP="00AD331A">
      <w:pPr>
        <w:pStyle w:val="Standard"/>
      </w:pPr>
      <w:r>
        <w:rPr>
          <w:sz w:val="23"/>
        </w:rPr>
        <w:t>☐</w:t>
      </w:r>
      <w:r>
        <w:rPr>
          <w:b/>
          <w:sz w:val="22"/>
        </w:rPr>
        <w:t>6. (Eventuale.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2AB3C9F6" w14:textId="77777777" w:rsidR="00AD331A" w:rsidRDefault="00AD331A" w:rsidP="00AD331A">
      <w:pPr>
        <w:pStyle w:val="Standard"/>
        <w:jc w:val="both"/>
      </w:pPr>
      <w:r>
        <w:rPr>
          <w:b/>
          <w:sz w:val="22"/>
        </w:rPr>
        <w:t xml:space="preserve"> </w:t>
      </w:r>
      <w:r>
        <w:rPr>
          <w:sz w:val="23"/>
        </w:rPr>
        <w:t xml:space="preserve">☐ </w:t>
      </w:r>
      <w:r>
        <w:rPr>
          <w:sz w:val="22"/>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4E579B9D" w14:textId="77777777" w:rsidR="00AD331A" w:rsidRDefault="00AD331A" w:rsidP="00AD331A">
      <w:pPr>
        <w:pStyle w:val="Standard"/>
        <w:jc w:val="both"/>
      </w:pPr>
      <w:r>
        <w:rPr>
          <w:sz w:val="23"/>
        </w:rPr>
        <w:t xml:space="preserve">☐ </w:t>
      </w:r>
      <w:r>
        <w:rPr>
          <w:b/>
          <w:sz w:val="22"/>
        </w:rPr>
        <w:t xml:space="preserve">7. </w:t>
      </w:r>
      <w:r>
        <w:rPr>
          <w:sz w:val="22"/>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Pr>
          <w:rStyle w:val="Rimandonotaapidipagina"/>
          <w:sz w:val="14"/>
        </w:rPr>
        <w:footnoteReference w:id="9"/>
      </w:r>
      <w:r>
        <w:rPr>
          <w:sz w:val="22"/>
        </w:rPr>
        <w:t>.</w:t>
      </w:r>
    </w:p>
    <w:p w14:paraId="11F9A730" w14:textId="77777777" w:rsidR="00AD331A" w:rsidRDefault="00AD331A" w:rsidP="00AD331A">
      <w:pPr>
        <w:pStyle w:val="Standard"/>
        <w:jc w:val="both"/>
      </w:pPr>
      <w:r>
        <w:rPr>
          <w:sz w:val="23"/>
        </w:rPr>
        <w:t xml:space="preserve">☐ </w:t>
      </w:r>
      <w:r>
        <w:rPr>
          <w:b/>
          <w:sz w:val="22"/>
        </w:rPr>
        <w:t xml:space="preserve">8. </w:t>
      </w:r>
      <w:r>
        <w:rPr>
          <w:sz w:val="22"/>
        </w:rPr>
        <w:t>di non essere iscritto nel casellario informatico tenuto dall’ANAC per aver presentato false dichiarazioni o falsa documentazione nelle procedure di gara e negli affidamenti di subappalti;</w:t>
      </w:r>
    </w:p>
    <w:p w14:paraId="318F850D" w14:textId="77777777" w:rsidR="00AD331A" w:rsidRDefault="00AD331A" w:rsidP="00AD331A">
      <w:pPr>
        <w:pStyle w:val="Standard"/>
        <w:jc w:val="both"/>
      </w:pPr>
      <w:r>
        <w:rPr>
          <w:sz w:val="23"/>
        </w:rPr>
        <w:t xml:space="preserve">☐ </w:t>
      </w:r>
      <w:r>
        <w:rPr>
          <w:b/>
          <w:sz w:val="22"/>
        </w:rPr>
        <w:t xml:space="preserve">9. </w:t>
      </w:r>
      <w:r>
        <w:rPr>
          <w:sz w:val="22"/>
        </w:rPr>
        <w:t>di non essere iscritto nel casellario informatico tenuto dall'ANAC per aver presentato false dichiarazioni o falsa documentazione ai fini del rilascio di attestazioni di qualificazione, per il periodo durante il quale perdura l’iscrizione;</w:t>
      </w:r>
    </w:p>
    <w:p w14:paraId="69F0086E" w14:textId="77777777" w:rsidR="00AD331A" w:rsidRDefault="00AD331A" w:rsidP="00AD331A">
      <w:pPr>
        <w:pStyle w:val="Standard"/>
        <w:jc w:val="both"/>
      </w:pPr>
      <w:r>
        <w:rPr>
          <w:sz w:val="23"/>
        </w:rPr>
        <w:t xml:space="preserve">☐ </w:t>
      </w:r>
      <w:r>
        <w:rPr>
          <w:b/>
          <w:sz w:val="22"/>
        </w:rPr>
        <w:t xml:space="preserve">10. </w:t>
      </w:r>
      <w:r>
        <w:rPr>
          <w:sz w:val="22"/>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 Lgs 36/2023)</w:t>
      </w:r>
      <w:r>
        <w:rPr>
          <w:rStyle w:val="Rimandonotaapidipagina"/>
          <w:sz w:val="14"/>
        </w:rPr>
        <w:footnoteReference w:id="10"/>
      </w:r>
      <w:r>
        <w:rPr>
          <w:sz w:val="22"/>
        </w:rPr>
        <w:t>;</w:t>
      </w:r>
    </w:p>
    <w:p w14:paraId="38805374" w14:textId="77777777" w:rsidR="00AD331A" w:rsidRDefault="00AD331A" w:rsidP="00AD331A">
      <w:pPr>
        <w:pStyle w:val="Standard"/>
        <w:widowControl w:val="0"/>
        <w:spacing w:before="213" w:line="251" w:lineRule="exact"/>
        <w:ind w:right="90"/>
        <w:jc w:val="both"/>
        <w:rPr>
          <w:rFonts w:ascii="TimesNewRoman,Bold" w:hAnsi="TimesNewRoman,Bold"/>
          <w:b/>
          <w:spacing w:val="-2"/>
          <w:sz w:val="16"/>
          <w:szCs w:val="22"/>
        </w:rPr>
      </w:pPr>
    </w:p>
    <w:p w14:paraId="2E0E6DC5" w14:textId="77777777" w:rsidR="00AD331A" w:rsidRDefault="00AD331A" w:rsidP="00AD331A">
      <w:pPr>
        <w:pStyle w:val="Standard"/>
        <w:widowControl w:val="0"/>
        <w:spacing w:before="213" w:line="251" w:lineRule="exact"/>
        <w:ind w:right="90"/>
        <w:jc w:val="both"/>
        <w:rPr>
          <w:rFonts w:ascii="TimesNewRoman,Bold" w:hAnsi="TimesNewRoman,Bold"/>
          <w:b/>
          <w:spacing w:val="-2"/>
          <w:sz w:val="16"/>
          <w:szCs w:val="22"/>
        </w:rPr>
      </w:pPr>
      <w:r>
        <w:rPr>
          <w:rFonts w:ascii="TimesNewRoman,Bold" w:hAnsi="TimesNewRoman,Bold"/>
          <w:b/>
          <w:spacing w:val="-2"/>
          <w:szCs w:val="22"/>
        </w:rPr>
        <w:t>C. ASSENZA DELLE CAUSE DI ESCLUSIONE NON AUTOMATICA di cui all’articolo 95 del D. Lgs. 36/2023</w:t>
      </w:r>
    </w:p>
    <w:p w14:paraId="7A95F63B" w14:textId="77777777" w:rsidR="00AD331A" w:rsidRDefault="00AD331A" w:rsidP="00AD331A">
      <w:pPr>
        <w:pStyle w:val="Standard"/>
        <w:widowControl w:val="0"/>
        <w:spacing w:before="213" w:line="251" w:lineRule="exact"/>
        <w:ind w:right="90"/>
        <w:jc w:val="both"/>
        <w:rPr>
          <w:rFonts w:ascii="TimesNewRoman,Bold" w:hAnsi="TimesNewRoman,Bold"/>
          <w:b/>
          <w:spacing w:val="-2"/>
          <w:szCs w:val="22"/>
        </w:rPr>
      </w:pPr>
    </w:p>
    <w:p w14:paraId="66142334" w14:textId="77777777" w:rsidR="00AD331A" w:rsidRDefault="00AD331A" w:rsidP="00AD331A">
      <w:pPr>
        <w:pStyle w:val="Standard"/>
        <w:widowControl w:val="0"/>
        <w:spacing w:before="213" w:line="251" w:lineRule="exact"/>
        <w:ind w:right="90"/>
        <w:jc w:val="both"/>
      </w:pPr>
      <w:r>
        <w:rPr>
          <w:rFonts w:ascii="TimesNewRoman,Bold" w:hAnsi="TimesNewRoman,Bold"/>
          <w:b/>
          <w:spacing w:val="-2"/>
          <w:szCs w:val="22"/>
        </w:rPr>
        <w:t xml:space="preserve"> </w:t>
      </w:r>
      <w:r>
        <w:rPr>
          <w:sz w:val="22"/>
        </w:rPr>
        <w:t>In riferimento a quanto previsto all’articolo 95 del D. Lgs 36/2023 si dichiara che:</w:t>
      </w:r>
    </w:p>
    <w:p w14:paraId="2D975FC7" w14:textId="77777777" w:rsidR="00AD331A" w:rsidRDefault="00AD331A" w:rsidP="00AD331A">
      <w:pPr>
        <w:pStyle w:val="Standard"/>
        <w:widowControl w:val="0"/>
        <w:spacing w:before="213" w:after="114"/>
        <w:ind w:right="90"/>
        <w:jc w:val="both"/>
      </w:pPr>
      <w:r>
        <w:rPr>
          <w:sz w:val="23"/>
        </w:rPr>
        <w:t xml:space="preserve">☐ </w:t>
      </w:r>
      <w:r>
        <w:rPr>
          <w:b/>
          <w:sz w:val="22"/>
        </w:rPr>
        <w:t xml:space="preserve">11. </w:t>
      </w:r>
      <w:r>
        <w:rPr>
          <w:sz w:val="22"/>
        </w:rPr>
        <w:t xml:space="preserve">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w:t>
      </w:r>
      <w:r>
        <w:rPr>
          <w:sz w:val="22"/>
        </w:rPr>
        <w:lastRenderedPageBreak/>
        <w:t>26 febbraio 2014</w:t>
      </w:r>
      <w:r>
        <w:rPr>
          <w:rStyle w:val="Rimandonotaapidipagina"/>
          <w:sz w:val="14"/>
        </w:rPr>
        <w:footnoteReference w:id="11"/>
      </w:r>
      <w:r>
        <w:rPr>
          <w:sz w:val="22"/>
        </w:rPr>
        <w:t>;</w:t>
      </w:r>
    </w:p>
    <w:p w14:paraId="23421FA0" w14:textId="77777777" w:rsidR="00AD331A" w:rsidRDefault="00AD331A" w:rsidP="00AD331A">
      <w:pPr>
        <w:pStyle w:val="Standard"/>
        <w:widowControl w:val="0"/>
        <w:spacing w:before="213" w:line="251" w:lineRule="exact"/>
        <w:ind w:right="90"/>
        <w:jc w:val="both"/>
      </w:pPr>
      <w:r>
        <w:rPr>
          <w:sz w:val="23"/>
        </w:rPr>
        <w:t xml:space="preserve">☐ </w:t>
      </w:r>
      <w:r>
        <w:rPr>
          <w:b/>
          <w:sz w:val="22"/>
        </w:rPr>
        <w:t xml:space="preserve">12. </w:t>
      </w:r>
      <w:r>
        <w:rPr>
          <w:sz w:val="22"/>
        </w:rPr>
        <w:t>che la partecipazione dell'operatore economico non determina una situazione di conflitto di interesse di cui all’articolo 16 del D. Lgs 36/2023 non diversamente risolvibile</w:t>
      </w:r>
      <w:r>
        <w:rPr>
          <w:rStyle w:val="Rimandonotaapidipagina"/>
          <w:sz w:val="14"/>
        </w:rPr>
        <w:footnoteReference w:id="12"/>
      </w:r>
      <w:r>
        <w:rPr>
          <w:sz w:val="22"/>
        </w:rPr>
        <w:t>;</w:t>
      </w:r>
    </w:p>
    <w:p w14:paraId="3AC3F7CB" w14:textId="77777777" w:rsidR="00AD331A" w:rsidRDefault="00AD331A" w:rsidP="00AD331A">
      <w:pPr>
        <w:pStyle w:val="Standard"/>
        <w:widowControl w:val="0"/>
        <w:spacing w:before="213" w:line="251" w:lineRule="exact"/>
        <w:ind w:right="90"/>
        <w:jc w:val="both"/>
      </w:pPr>
      <w:r>
        <w:rPr>
          <w:sz w:val="23"/>
        </w:rPr>
        <w:t xml:space="preserve">☐ </w:t>
      </w:r>
      <w:r>
        <w:rPr>
          <w:b/>
          <w:sz w:val="22"/>
        </w:rPr>
        <w:t xml:space="preserve">13. </w:t>
      </w:r>
      <w:r>
        <w:rPr>
          <w:sz w:val="22"/>
        </w:rPr>
        <w:t>Che non sussiste una distorsione della concorrenza derivante dal precedente coinvolgimento degli operatori economici nella preparazione della procedura d'appalto che non possa essere risolta con misure meno intrusive rispetto all’esclusione dalla gara</w:t>
      </w:r>
      <w:r>
        <w:rPr>
          <w:rStyle w:val="Rimandonotaapidipagina"/>
          <w:sz w:val="14"/>
        </w:rPr>
        <w:footnoteReference w:id="13"/>
      </w:r>
      <w:r>
        <w:rPr>
          <w:sz w:val="22"/>
        </w:rPr>
        <w:t>;</w:t>
      </w:r>
    </w:p>
    <w:p w14:paraId="0B060935" w14:textId="77777777" w:rsidR="00AD331A" w:rsidRDefault="00AD331A" w:rsidP="00AD331A">
      <w:pPr>
        <w:pStyle w:val="Standard"/>
        <w:widowControl w:val="0"/>
        <w:spacing w:before="213" w:line="251" w:lineRule="exact"/>
        <w:ind w:right="90"/>
        <w:jc w:val="both"/>
      </w:pPr>
      <w:r>
        <w:rPr>
          <w:sz w:val="23"/>
        </w:rPr>
        <w:t xml:space="preserve">☐ </w:t>
      </w:r>
      <w:r>
        <w:rPr>
          <w:b/>
          <w:sz w:val="22"/>
        </w:rPr>
        <w:t xml:space="preserve">14. </w:t>
      </w:r>
      <w:r>
        <w:rPr>
          <w:sz w:val="22"/>
        </w:rPr>
        <w:t>Che l'operatore economico ha presentato la propria offerta autonomamente, senza che essa sia imputabile ad unico centro decisionale a cagione di accordi intercorsi con altri operatori economici partecipanti alla presente procedura</w:t>
      </w:r>
      <w:r>
        <w:rPr>
          <w:rStyle w:val="Rimandonotaapidipagina"/>
          <w:sz w:val="14"/>
        </w:rPr>
        <w:footnoteReference w:id="14"/>
      </w:r>
      <w:r>
        <w:rPr>
          <w:sz w:val="22"/>
        </w:rPr>
        <w:t>;</w:t>
      </w:r>
    </w:p>
    <w:p w14:paraId="019BDD4C" w14:textId="77777777" w:rsidR="00AD331A" w:rsidRDefault="00AD331A" w:rsidP="00AD331A">
      <w:pPr>
        <w:pStyle w:val="Standard"/>
        <w:widowControl w:val="0"/>
        <w:spacing w:before="213" w:line="251" w:lineRule="exact"/>
        <w:ind w:right="90"/>
        <w:jc w:val="both"/>
      </w:pPr>
      <w:r>
        <w:rPr>
          <w:sz w:val="23"/>
        </w:rPr>
        <w:t xml:space="preserve">☐ </w:t>
      </w:r>
      <w:r>
        <w:rPr>
          <w:b/>
          <w:sz w:val="22"/>
        </w:rPr>
        <w:t xml:space="preserve">15. </w:t>
      </w:r>
      <w:r>
        <w:rPr>
          <w:sz w:val="22"/>
        </w:rPr>
        <w:t>Di non aver commesso un illecito professionale grave di cui all’articolo 98 del D. Lgs 36/2023, tale da rendere dubbia la propria integrità o affidabilità e pertanto dichiara:</w:t>
      </w:r>
      <w:r>
        <w:rPr>
          <w:rStyle w:val="Rimandonotaapidipagina"/>
          <w:sz w:val="22"/>
        </w:rPr>
        <w:footnoteReference w:id="15"/>
      </w:r>
    </w:p>
    <w:p w14:paraId="53855213" w14:textId="77777777" w:rsidR="00AD331A" w:rsidRDefault="00AD331A" w:rsidP="00AD331A">
      <w:pPr>
        <w:pStyle w:val="Standard"/>
        <w:jc w:val="both"/>
      </w:pPr>
      <w:r>
        <w:rPr>
          <w:sz w:val="23"/>
        </w:rPr>
        <w:t xml:space="preserve">☐ </w:t>
      </w:r>
      <w:r>
        <w:rPr>
          <w:b/>
        </w:rPr>
        <w:t xml:space="preserve">15 a) </w:t>
      </w:r>
      <w:r>
        <w:t>di non aver ricevuto sanzione esecutiva irrogata dall’Autorità garante della concorrenza e del mercato o da altra autorità di settore, rilevante in relazione all’oggetto specifico dell’appalto</w:t>
      </w:r>
      <w:r>
        <w:rPr>
          <w:b/>
        </w:rPr>
        <w:t>;</w:t>
      </w:r>
    </w:p>
    <w:p w14:paraId="3CAA75DA" w14:textId="77777777" w:rsidR="00AD331A" w:rsidRDefault="00AD331A" w:rsidP="00AD331A">
      <w:pPr>
        <w:pStyle w:val="Standard"/>
        <w:jc w:val="both"/>
      </w:pPr>
      <w:r>
        <w:rPr>
          <w:sz w:val="23"/>
        </w:rPr>
        <w:t xml:space="preserve">☐ </w:t>
      </w:r>
      <w:r>
        <w:rPr>
          <w:b/>
        </w:rPr>
        <w:t xml:space="preserve">15 b) </w:t>
      </w:r>
      <w: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Pr>
          <w:b/>
        </w:rPr>
        <w:t>;</w:t>
      </w:r>
    </w:p>
    <w:p w14:paraId="7277EE0E" w14:textId="77777777" w:rsidR="00AD331A" w:rsidRDefault="00AD331A" w:rsidP="00AD331A">
      <w:pPr>
        <w:pStyle w:val="Standard"/>
        <w:jc w:val="both"/>
      </w:pPr>
      <w:r>
        <w:rPr>
          <w:sz w:val="23"/>
        </w:rPr>
        <w:t xml:space="preserve">☐ </w:t>
      </w:r>
      <w:r>
        <w:rPr>
          <w:b/>
        </w:rPr>
        <w:t xml:space="preserve">15 c) </w:t>
      </w:r>
      <w:r>
        <w:t xml:space="preserve">di non aver dimostrato significative o persistenti carenze nell'esecuzione di un precedente contratto di appalto o di concessione che ne hanno causato la risoluzione per inadempimento oppure la condanna al risarcimento del danno o </w:t>
      </w:r>
      <w:r>
        <w:lastRenderedPageBreak/>
        <w:t>altre sanzioni comparabili, derivanti da inadempienze particolarmente gravi o la cui ripetizione sia indice di una persistente carenza professionale;</w:t>
      </w:r>
    </w:p>
    <w:p w14:paraId="7DF48252" w14:textId="77777777" w:rsidR="00AD331A" w:rsidRDefault="00AD331A" w:rsidP="00AD331A">
      <w:pPr>
        <w:pStyle w:val="Standard"/>
        <w:jc w:val="both"/>
      </w:pPr>
      <w:r>
        <w:rPr>
          <w:sz w:val="23"/>
        </w:rPr>
        <w:t xml:space="preserve">☐ </w:t>
      </w:r>
      <w:r>
        <w:rPr>
          <w:b/>
        </w:rPr>
        <w:t xml:space="preserve">15 d) </w:t>
      </w:r>
      <w:r>
        <w:t>di non aver commesso grave inadempimento nei confronti di uno o più subappaltatori;</w:t>
      </w:r>
    </w:p>
    <w:p w14:paraId="28389214" w14:textId="77777777" w:rsidR="00AD331A" w:rsidRDefault="00AD331A" w:rsidP="00AD331A">
      <w:pPr>
        <w:pStyle w:val="Standard"/>
        <w:jc w:val="both"/>
      </w:pPr>
      <w:r>
        <w:rPr>
          <w:sz w:val="23"/>
        </w:rPr>
        <w:t xml:space="preserve">☐ </w:t>
      </w:r>
      <w:r>
        <w:rPr>
          <w:b/>
        </w:rPr>
        <w:t xml:space="preserve">15 e) </w:t>
      </w:r>
      <w:r>
        <w:t>di non aver violato il divieto di intestazione fiduciaria di cui all'articolo 17 della legge 19 marzo 1990, n. 55, o che comunque la violazione è stata rimossa;</w:t>
      </w:r>
    </w:p>
    <w:p w14:paraId="1D48E0B6" w14:textId="77777777" w:rsidR="00AD331A" w:rsidRDefault="00AD331A" w:rsidP="00AD331A">
      <w:pPr>
        <w:pStyle w:val="Standard"/>
        <w:jc w:val="both"/>
      </w:pPr>
      <w:r>
        <w:rPr>
          <w:sz w:val="23"/>
        </w:rPr>
        <w:t xml:space="preserve">☐ </w:t>
      </w:r>
      <w:r>
        <w:rPr>
          <w:b/>
        </w:rPr>
        <w:t xml:space="preserve">15 f) </w:t>
      </w:r>
      <w:r>
        <w:t>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Pr>
          <w:rStyle w:val="Rimandonotaapidipagina"/>
          <w:sz w:val="13"/>
        </w:rPr>
        <w:footnoteReference w:id="16"/>
      </w:r>
      <w:r>
        <w:t>;</w:t>
      </w:r>
    </w:p>
    <w:p w14:paraId="0FE1589F" w14:textId="77777777" w:rsidR="00AD331A" w:rsidRDefault="00AD331A" w:rsidP="00AD331A">
      <w:pPr>
        <w:pStyle w:val="Standard"/>
        <w:jc w:val="both"/>
      </w:pPr>
      <w:r>
        <w:rPr>
          <w:sz w:val="23"/>
        </w:rPr>
        <w:t xml:space="preserve">☐ </w:t>
      </w:r>
      <w:r>
        <w:rPr>
          <w:b/>
        </w:rPr>
        <w:t xml:space="preserve">15 g) </w:t>
      </w:r>
      <w:r>
        <w:t>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53118F92" w14:textId="77777777" w:rsidR="00AD331A" w:rsidRDefault="00AD331A" w:rsidP="00AD331A">
      <w:pPr>
        <w:pStyle w:val="Standard"/>
        <w:jc w:val="both"/>
      </w:pPr>
      <w:r>
        <w:rPr>
          <w:sz w:val="23"/>
        </w:rPr>
        <w:t xml:space="preserve">☐ </w:t>
      </w:r>
      <w:r>
        <w:rPr>
          <w:b/>
        </w:rPr>
        <w:t xml:space="preserve">15 h) </w:t>
      </w:r>
      <w:r>
        <w:t>che non è stata contestata o accertata commissione, da parte dell’operatore economico oppure dei soggetti di cui al comma 3 dell’articolo 94, sopra indicati al precedente paragrafo A, di taluno dei seguenti reati consumati</w:t>
      </w:r>
      <w:r>
        <w:rPr>
          <w:rStyle w:val="Rimandonotaapidipagina"/>
          <w:sz w:val="13"/>
        </w:rPr>
        <w:footnoteReference w:id="17"/>
      </w:r>
      <w:r>
        <w:t>:</w:t>
      </w:r>
    </w:p>
    <w:p w14:paraId="63BDBCA3" w14:textId="77777777" w:rsidR="00AD331A" w:rsidRDefault="00AD331A" w:rsidP="00AD331A">
      <w:pPr>
        <w:pStyle w:val="Standard"/>
        <w:jc w:val="both"/>
      </w:pPr>
      <w:r>
        <w:t>1. abusivo esercizio di una professione, ai sensi dell’articolo 348 del codice penale;</w:t>
      </w:r>
    </w:p>
    <w:p w14:paraId="00FAA8F0" w14:textId="77777777" w:rsidR="00AD331A" w:rsidRDefault="00AD331A" w:rsidP="00AD331A">
      <w:pPr>
        <w:pStyle w:val="Standard"/>
        <w:jc w:val="both"/>
      </w:pPr>
      <w:r>
        <w:t>2. bancarotta semplice, bancarotta fraudolenta, omessa dichiarazione di beni da comprendere nell’inventario fallimentare o ricorso abusivo al credito, di cui agli articoli 216, 217, 218 e 220 del regio decreto 16 marzo 1942, n. 267;</w:t>
      </w:r>
    </w:p>
    <w:p w14:paraId="2B2FABFF" w14:textId="77777777" w:rsidR="00AD331A" w:rsidRDefault="00AD331A" w:rsidP="00AD331A">
      <w:pPr>
        <w:pStyle w:val="Standard"/>
        <w:jc w:val="both"/>
      </w:pPr>
      <w:r>
        <w:t>3. i reati tributari ai sensi del decreto legislativo 10 marzo 2000, n. 74, i delitti societari di cui agli articoli 2621 e seguenti del codice civile o i delitti contro l’industria e il commercio di cui agli articoli da 513 a 517 del codice penale;</w:t>
      </w:r>
    </w:p>
    <w:p w14:paraId="5EE620F0" w14:textId="77777777" w:rsidR="00AD331A" w:rsidRDefault="00AD331A" w:rsidP="00AD331A">
      <w:pPr>
        <w:pStyle w:val="Standard"/>
        <w:jc w:val="both"/>
      </w:pPr>
      <w:r>
        <w:t>4. i reati previsti dal decreto legislativo 8 giugno 2001, n. 231.</w:t>
      </w:r>
    </w:p>
    <w:p w14:paraId="3D8A9195" w14:textId="77777777" w:rsidR="00AD331A" w:rsidRDefault="00AD331A" w:rsidP="00AD331A">
      <w:pPr>
        <w:pStyle w:val="Standard"/>
        <w:jc w:val="both"/>
      </w:pPr>
    </w:p>
    <w:p w14:paraId="07FFE2FD" w14:textId="77777777" w:rsidR="00AD331A" w:rsidRDefault="00AD331A" w:rsidP="00AD331A">
      <w:pPr>
        <w:pStyle w:val="Standard"/>
        <w:jc w:val="both"/>
      </w:pPr>
      <w:r>
        <w:t xml:space="preserve"> </w:t>
      </w:r>
      <w:r>
        <w:rPr>
          <w:b/>
        </w:rPr>
        <w:t>NB: Ai sensi dell’articolo 96 comma 10, per queste cause di esclusione, previste all’articolo 95 comma 1 lettera e) esse rilevano, salvo che ricorra la condotta di cui al comma 3, lettera b), dell’articolo 98, per tre anni decorrenti rispettivamente:</w:t>
      </w:r>
    </w:p>
    <w:p w14:paraId="7EB3BFED" w14:textId="77777777" w:rsidR="00AD331A" w:rsidRDefault="00AD331A" w:rsidP="00AD331A">
      <w:pPr>
        <w:pStyle w:val="Standard"/>
        <w:jc w:val="both"/>
        <w:rPr>
          <w:b/>
        </w:rPr>
      </w:pPr>
      <w:r>
        <w:rPr>
          <w:b/>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50D6D3E5" w14:textId="77777777" w:rsidR="00AD331A" w:rsidRDefault="00AD331A" w:rsidP="00AD331A">
      <w:pPr>
        <w:pStyle w:val="Standard"/>
        <w:jc w:val="both"/>
      </w:pPr>
      <w:r>
        <w:rPr>
          <w:b/>
        </w:rPr>
        <w:t xml:space="preserve">2) </w:t>
      </w:r>
      <w:r>
        <w:rPr>
          <w:b/>
          <w:sz w:val="22"/>
        </w:rPr>
        <w:t>dalla data del provvedimento sanzionatorio irrogato dall’Autorità garante della concorrenza e del mercato o da altra autorità di settore nel caso in cui la situazione escludente discenda da tale atto;</w:t>
      </w:r>
    </w:p>
    <w:p w14:paraId="5C8BC823" w14:textId="77777777" w:rsidR="00AD331A" w:rsidRDefault="00AD331A" w:rsidP="00AD331A">
      <w:pPr>
        <w:pStyle w:val="Standard"/>
        <w:jc w:val="both"/>
        <w:rPr>
          <w:b/>
        </w:rPr>
      </w:pPr>
      <w:r>
        <w:rPr>
          <w:b/>
        </w:rPr>
        <w:t>3) dalla commissione del fatto in tutti gli altri casi.</w:t>
      </w:r>
    </w:p>
    <w:p w14:paraId="7989DFA5" w14:textId="77777777" w:rsidR="00AD331A" w:rsidRDefault="00AD331A" w:rsidP="00AD331A">
      <w:pPr>
        <w:pStyle w:val="Standard"/>
        <w:jc w:val="both"/>
      </w:pPr>
      <w:r>
        <w:rPr>
          <w:sz w:val="23"/>
        </w:rPr>
        <w:t xml:space="preserve">☐ </w:t>
      </w:r>
      <w:r>
        <w:rPr>
          <w:b/>
        </w:rPr>
        <w:t xml:space="preserve">16. </w:t>
      </w:r>
      <w:r>
        <w:t>Di non aver commesso gravi violazioni non definitivamente accertate agli obblighi relativi al pagamento di imposte e tasse o contributi previdenziali. (Costituiscono gravi violazioni non definitivamente accertate in materia fiscale quelle indicate nell’allegato II.10 al D. Lgs 36/2023)</w:t>
      </w:r>
      <w:r>
        <w:rPr>
          <w:rStyle w:val="Rimandonotaapidipagina"/>
          <w:sz w:val="13"/>
        </w:rPr>
        <w:footnoteReference w:id="18"/>
      </w:r>
      <w:r>
        <w:t>.</w:t>
      </w:r>
    </w:p>
    <w:p w14:paraId="3955C397" w14:textId="77777777" w:rsidR="00AD331A" w:rsidRDefault="00AD331A" w:rsidP="00AD331A">
      <w:pPr>
        <w:pStyle w:val="Standard"/>
        <w:jc w:val="both"/>
      </w:pPr>
      <w:r>
        <w:rPr>
          <w:sz w:val="23"/>
        </w:rPr>
        <w:t xml:space="preserve">☐ </w:t>
      </w:r>
      <w:r>
        <w:rPr>
          <w:b/>
        </w:rPr>
        <w:t xml:space="preserve">17. </w:t>
      </w:r>
      <w:r>
        <w:t>che alla presente procedura non partecipa contemporaneamente</w:t>
      </w:r>
      <w:r>
        <w:rPr>
          <w:rStyle w:val="Rimandonotaapidipagina"/>
          <w:sz w:val="13"/>
        </w:rPr>
        <w:footnoteReference w:id="19"/>
      </w:r>
      <w:r>
        <w:t>:</w:t>
      </w:r>
    </w:p>
    <w:p w14:paraId="2A3D3B11" w14:textId="77777777" w:rsidR="00AD331A" w:rsidRDefault="00AD331A" w:rsidP="00AD331A">
      <w:pPr>
        <w:pStyle w:val="Standard"/>
        <w:jc w:val="both"/>
      </w:pPr>
      <w:r>
        <w:lastRenderedPageBreak/>
        <w:t>a) individualmente e in raggruppamento temporaneo o consorzio ordinario, oppure in più di un raggruppamento temporaneo o consorzio ordinario;</w:t>
      </w:r>
    </w:p>
    <w:p w14:paraId="0A0FD265" w14:textId="77777777" w:rsidR="00AD331A" w:rsidRDefault="00AD331A" w:rsidP="00AD331A">
      <w:pPr>
        <w:pStyle w:val="Standard"/>
        <w:jc w:val="both"/>
      </w:pPr>
      <w:r>
        <w:t>b) individualmente o in raggruppamento temporaneo o consorzio ordinario e quale consorziata di un consorzio stabile o di un consorzio di cooperative o di imprese artigiane per la quale il consorzio presenta offerta e a tal fine indicata per l’esecuzione;</w:t>
      </w:r>
    </w:p>
    <w:p w14:paraId="1C0730A7" w14:textId="77777777" w:rsidR="00AD331A" w:rsidRDefault="00AD331A" w:rsidP="00AD331A">
      <w:pPr>
        <w:pStyle w:val="Standard"/>
        <w:jc w:val="both"/>
      </w:pPr>
      <w:r>
        <w:rPr>
          <w:sz w:val="23"/>
        </w:rPr>
        <w:t xml:space="preserve">☐ </w:t>
      </w:r>
      <w:r>
        <w:rPr>
          <w:b/>
        </w:rPr>
        <w:t xml:space="preserve">18. </w:t>
      </w:r>
      <w:r>
        <w:t>di impegnarsi ad eseguire il servizio secondo le modalità ed i tempi previsti negli atti di gara approvati dalla stazione appaltante;</w:t>
      </w:r>
    </w:p>
    <w:p w14:paraId="5AE246D7" w14:textId="77777777" w:rsidR="00AD331A" w:rsidRDefault="00AD331A" w:rsidP="00AD331A">
      <w:pPr>
        <w:pStyle w:val="Standard"/>
        <w:jc w:val="both"/>
      </w:pPr>
      <w:r>
        <w:rPr>
          <w:sz w:val="23"/>
        </w:rPr>
        <w:t xml:space="preserve">☐ </w:t>
      </w:r>
      <w:r>
        <w:rPr>
          <w:b/>
        </w:rPr>
        <w:t xml:space="preserve">19. </w:t>
      </w:r>
      <w:r>
        <w:t>dichiara di essere edotto degli obblighi derivanti dal Protocollo di Legalità/ Codice Etico e di comportamento adottato dalla stazione appaltante, e si impegna, in caso di aggiudicazione, ad osservare e a far osservare ai propri dipendenti e collaboratori, per quanto applicabile, il suddetto codice, pena la risoluzione del contratto</w:t>
      </w:r>
    </w:p>
    <w:p w14:paraId="35C48D95" w14:textId="77777777" w:rsidR="00AD331A" w:rsidRDefault="00AD331A" w:rsidP="00AD331A">
      <w:pPr>
        <w:pStyle w:val="Standard"/>
      </w:pPr>
    </w:p>
    <w:p w14:paraId="0BAFD03C" w14:textId="77777777" w:rsidR="00AD331A" w:rsidRDefault="00AD331A" w:rsidP="00AD331A">
      <w:pPr>
        <w:pStyle w:val="Standard"/>
      </w:pPr>
    </w:p>
    <w:p w14:paraId="25C0CAD4" w14:textId="77777777" w:rsidR="00AD331A" w:rsidRDefault="00AD331A" w:rsidP="00AD331A">
      <w:pPr>
        <w:pStyle w:val="Standard"/>
        <w:jc w:val="center"/>
        <w:rPr>
          <w:b/>
        </w:rPr>
      </w:pPr>
      <w:r>
        <w:rPr>
          <w:b/>
        </w:rPr>
        <w:t>D. (EVENTUALE) MISURE DI SELF-CLEANING</w:t>
      </w:r>
    </w:p>
    <w:p w14:paraId="7031DC70" w14:textId="77777777" w:rsidR="00AD331A" w:rsidRDefault="00AD331A" w:rsidP="00AD331A">
      <w:pPr>
        <w:pStyle w:val="Standard"/>
      </w:pPr>
    </w:p>
    <w:p w14:paraId="4D731555" w14:textId="77777777" w:rsidR="00AD331A" w:rsidRDefault="00AD331A" w:rsidP="00AD331A">
      <w:pPr>
        <w:pStyle w:val="Standard"/>
      </w:pPr>
      <w:r>
        <w:rPr>
          <w:sz w:val="23"/>
        </w:rPr>
        <w:t xml:space="preserve">☐ </w:t>
      </w:r>
      <w:r>
        <w:t>L’operatore economico che il sottoscritto rappresenta, versando in una delle situazioni di cui all’articolo 94 (ad eccezione del comma 6)</w:t>
      </w:r>
    </w:p>
    <w:p w14:paraId="53064128" w14:textId="77777777" w:rsidR="00AD331A" w:rsidRDefault="00AD331A" w:rsidP="00AD331A">
      <w:pPr>
        <w:pStyle w:val="Standard"/>
      </w:pPr>
    </w:p>
    <w:p w14:paraId="31FE8F39" w14:textId="77777777" w:rsidR="00AD331A" w:rsidRDefault="00AD331A" w:rsidP="00AD331A">
      <w:pPr>
        <w:pStyle w:val="Standard"/>
        <w:rPr>
          <w:b/>
        </w:rPr>
      </w:pPr>
      <w:r>
        <w:rPr>
          <w:b/>
        </w:rPr>
        <w:t>Ovvero</w:t>
      </w:r>
    </w:p>
    <w:p w14:paraId="0DC94292" w14:textId="77777777" w:rsidR="00AD331A" w:rsidRDefault="00AD331A" w:rsidP="00AD331A">
      <w:pPr>
        <w:pStyle w:val="Standard"/>
      </w:pPr>
      <w:r>
        <w:rPr>
          <w:sz w:val="23"/>
        </w:rPr>
        <w:t xml:space="preserve">☐ </w:t>
      </w:r>
      <w:r>
        <w:t>L’operatore economico che il sottoscritto rappresenta, versando in una delle situazioni di cui all’articolo 95 (ad eccezione del comma 2)</w:t>
      </w:r>
    </w:p>
    <w:p w14:paraId="7D0B8BBD" w14:textId="77777777" w:rsidR="00AD331A" w:rsidRDefault="00AD331A" w:rsidP="00AD331A">
      <w:pPr>
        <w:pStyle w:val="Standard"/>
      </w:pPr>
    </w:p>
    <w:p w14:paraId="3EFCD469" w14:textId="77777777" w:rsidR="00AD331A" w:rsidRDefault="00AD331A" w:rsidP="00AD331A">
      <w:pPr>
        <w:pStyle w:val="Standard"/>
      </w:pPr>
    </w:p>
    <w:p w14:paraId="7B856C8B" w14:textId="77777777" w:rsidR="00AD331A" w:rsidRDefault="00AD331A" w:rsidP="00AD331A">
      <w:pPr>
        <w:pStyle w:val="Standard"/>
        <w:rPr>
          <w:b/>
        </w:rPr>
      </w:pPr>
      <w:r>
        <w:rPr>
          <w:b/>
        </w:rPr>
        <w:t>Qualora la causa di esclusione si sia verificata prima della presentazione dell’offerta</w:t>
      </w:r>
    </w:p>
    <w:p w14:paraId="48A20DB3" w14:textId="77777777" w:rsidR="00AD331A" w:rsidRDefault="00AD331A" w:rsidP="00AD331A">
      <w:pPr>
        <w:pStyle w:val="Standard"/>
        <w:jc w:val="both"/>
        <w:rPr>
          <w:sz w:val="23"/>
        </w:rPr>
      </w:pPr>
    </w:p>
    <w:p w14:paraId="0BF479F3" w14:textId="77777777" w:rsidR="00AD331A" w:rsidRDefault="00AD331A" w:rsidP="00AD331A">
      <w:pPr>
        <w:pStyle w:val="Standard"/>
        <w:jc w:val="both"/>
      </w:pPr>
      <w:r>
        <w:rPr>
          <w:sz w:val="23"/>
        </w:rPr>
        <w:t xml:space="preserve">☐ </w:t>
      </w:r>
      <w:r>
        <w:t>Evidenzia di versare in una causa di esclusione verificatasi prima della presentazione dell’offerta, ossia _________________________________________________e pertanto comunica e comprova con la documentazione allegata di aver adottato le seguenti misure di self-cleaning _________________________________________________________________________________________</w:t>
      </w:r>
    </w:p>
    <w:p w14:paraId="3CF724A9" w14:textId="77777777" w:rsidR="00AD331A" w:rsidRDefault="00AD331A" w:rsidP="00AD331A">
      <w:pPr>
        <w:pStyle w:val="Standard"/>
        <w:jc w:val="both"/>
      </w:pPr>
    </w:p>
    <w:p w14:paraId="704648E0" w14:textId="77777777" w:rsidR="00AD331A" w:rsidRDefault="00AD331A" w:rsidP="00AD331A">
      <w:pPr>
        <w:pStyle w:val="Standard"/>
        <w:jc w:val="both"/>
        <w:rPr>
          <w:b/>
        </w:rPr>
      </w:pPr>
      <w:r>
        <w:rPr>
          <w:b/>
        </w:rPr>
        <w:t>Ovvero</w:t>
      </w:r>
    </w:p>
    <w:p w14:paraId="53669F47" w14:textId="77777777" w:rsidR="00AD331A" w:rsidRDefault="00AD331A" w:rsidP="00AD331A">
      <w:pPr>
        <w:pStyle w:val="Standard"/>
        <w:jc w:val="both"/>
      </w:pPr>
      <w:r>
        <w:rPr>
          <w:sz w:val="23"/>
        </w:rPr>
        <w:t xml:space="preserve">☐ </w:t>
      </w:r>
      <w:r>
        <w:t>Non essendo possibile adottare le misure di self-cleaning prima della presentazione dell’offerta, in quanto____________________________________________________________________________________si comprova tale impossibilità con la seguente documentazione impegnandosi espressamente ad adottare idonee misure correttive entro il termine di conclusione della procedura comunicandole tempestivamente alla stazione appaltante;</w:t>
      </w:r>
    </w:p>
    <w:p w14:paraId="22F941D5" w14:textId="77777777" w:rsidR="00AD331A" w:rsidRDefault="00AD331A" w:rsidP="00AD331A">
      <w:pPr>
        <w:pStyle w:val="Standard"/>
        <w:jc w:val="both"/>
      </w:pPr>
      <w:r>
        <w:rPr>
          <w:sz w:val="23"/>
        </w:rPr>
        <w:t xml:space="preserve">☐ </w:t>
      </w:r>
      <w:r>
        <w:t xml:space="preserve">Qualora la causa di esclusione si verificasse </w:t>
      </w:r>
      <w:r>
        <w:rPr>
          <w:b/>
          <w:sz w:val="22"/>
        </w:rPr>
        <w:t xml:space="preserve">dopo la presentazione dell’offerta </w:t>
      </w:r>
      <w:r>
        <w:t>si impegna espressamente all’adozione delle opportune misure correttive, comunicandole tempestivamente alla stazione appaltante.</w:t>
      </w:r>
    </w:p>
    <w:p w14:paraId="17550735" w14:textId="77777777" w:rsidR="00AD331A" w:rsidRDefault="00AD331A" w:rsidP="00AD331A">
      <w:pPr>
        <w:pStyle w:val="Standard"/>
      </w:pPr>
    </w:p>
    <w:p w14:paraId="092E3DFA" w14:textId="77777777" w:rsidR="00AD331A" w:rsidRDefault="00AD331A" w:rsidP="00AD331A">
      <w:pPr>
        <w:pStyle w:val="Standard"/>
        <w:widowControl w:val="0"/>
        <w:spacing w:before="213" w:line="251" w:lineRule="exact"/>
        <w:ind w:right="90"/>
        <w:jc w:val="center"/>
        <w:rPr>
          <w:rFonts w:ascii="TimesNewRoman,Bold" w:hAnsi="TimesNewRoman,Bold"/>
          <w:b/>
          <w:spacing w:val="-2"/>
          <w:szCs w:val="22"/>
        </w:rPr>
      </w:pPr>
      <w:r>
        <w:rPr>
          <w:rFonts w:ascii="TimesNewRoman,Bold" w:hAnsi="TimesNewRoman,Bold"/>
          <w:b/>
          <w:spacing w:val="-2"/>
          <w:szCs w:val="22"/>
        </w:rPr>
        <w:t>E. REQUISITI DI ORDINE SPECIALE</w:t>
      </w:r>
    </w:p>
    <w:p w14:paraId="4E0C613B" w14:textId="77777777" w:rsidR="00AD331A" w:rsidRDefault="00AD331A" w:rsidP="00AD331A">
      <w:pPr>
        <w:pStyle w:val="Standard"/>
        <w:spacing w:before="213"/>
        <w:rPr>
          <w:rFonts w:ascii="TimesNewRoman,Bold" w:hAnsi="TimesNewRoman,Bold"/>
          <w:spacing w:val="-2"/>
          <w:sz w:val="22"/>
          <w:szCs w:val="22"/>
        </w:rPr>
      </w:pPr>
      <w:r>
        <w:rPr>
          <w:rFonts w:ascii="TimesNewRoman,Bold" w:hAnsi="TimesNewRoman,Bold"/>
          <w:spacing w:val="-2"/>
          <w:sz w:val="22"/>
          <w:szCs w:val="22"/>
        </w:rPr>
        <w:t>In ordine ai requisiti di cui all’art. 100 del d.lgs. 36/2023,</w:t>
      </w:r>
    </w:p>
    <w:p w14:paraId="4BFB043A" w14:textId="77777777" w:rsidR="00AD331A" w:rsidRDefault="00AD331A" w:rsidP="00AD331A">
      <w:pPr>
        <w:pStyle w:val="Standard"/>
        <w:spacing w:before="213"/>
        <w:jc w:val="center"/>
        <w:rPr>
          <w:rFonts w:ascii="TimesNewRoman,Bold" w:hAnsi="TimesNewRoman,Bold"/>
          <w:spacing w:val="-2"/>
          <w:sz w:val="16"/>
          <w:szCs w:val="22"/>
        </w:rPr>
      </w:pPr>
      <w:r>
        <w:rPr>
          <w:rFonts w:ascii="TimesNewRoman,Bold" w:hAnsi="TimesNewRoman,Bold"/>
          <w:spacing w:val="-2"/>
          <w:sz w:val="22"/>
          <w:szCs w:val="22"/>
        </w:rPr>
        <w:t xml:space="preserve"> </w:t>
      </w:r>
      <w:r>
        <w:rPr>
          <w:rFonts w:ascii="TimesNewRoman,Bold" w:hAnsi="TimesNewRoman,Bold"/>
          <w:b/>
          <w:spacing w:val="-2"/>
          <w:sz w:val="22"/>
          <w:szCs w:val="22"/>
        </w:rPr>
        <w:t>DICHIARA</w:t>
      </w:r>
    </w:p>
    <w:p w14:paraId="77DDFF35"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spacing w:val="-2"/>
          <w:sz w:val="23"/>
          <w:szCs w:val="22"/>
        </w:rPr>
        <w:t xml:space="preserve">☐ </w:t>
      </w:r>
      <w:r>
        <w:rPr>
          <w:rFonts w:ascii="TimesNewRoman,Bold" w:hAnsi="TimesNewRoman,Bold"/>
          <w:spacing w:val="-2"/>
          <w:sz w:val="22"/>
          <w:szCs w:val="22"/>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p>
    <w:p w14:paraId="1A9481CD" w14:textId="77777777" w:rsidR="00AD331A" w:rsidRDefault="00AD331A" w:rsidP="00AD331A">
      <w:pPr>
        <w:pStyle w:val="Standard"/>
        <w:spacing w:before="213"/>
        <w:jc w:val="both"/>
        <w:rPr>
          <w:rFonts w:ascii="TimesNewRoman,Bold" w:hAnsi="TimesNewRoman,Bold"/>
          <w:spacing w:val="-2"/>
          <w:sz w:val="22"/>
          <w:szCs w:val="22"/>
        </w:rPr>
      </w:pPr>
      <w:r>
        <w:rPr>
          <w:rFonts w:ascii="TimesNewRoman,Bold" w:hAnsi="TimesNewRoman,Bold"/>
          <w:spacing w:val="-2"/>
          <w:sz w:val="22"/>
          <w:szCs w:val="22"/>
        </w:rPr>
        <w:t xml:space="preserve"> In particolare, dichiara:</w:t>
      </w:r>
    </w:p>
    <w:p w14:paraId="4E445E87" w14:textId="16FA56E9" w:rsidR="00AD331A" w:rsidRDefault="00AD331A" w:rsidP="00AD331A">
      <w:pPr>
        <w:pStyle w:val="Standard"/>
        <w:spacing w:before="213"/>
        <w:jc w:val="both"/>
      </w:pPr>
      <w:r>
        <w:rPr>
          <w:rFonts w:ascii="TimesNewRoman,Bold" w:hAnsi="TimesNewRoman,Bold"/>
          <w:spacing w:val="-2"/>
          <w:sz w:val="23"/>
          <w:szCs w:val="22"/>
        </w:rPr>
        <w:t xml:space="preserve">☐ </w:t>
      </w:r>
      <w:r>
        <w:rPr>
          <w:rFonts w:ascii="TimesNewRoman,Bold" w:hAnsi="TimesNewRoman,Bold"/>
          <w:b/>
          <w:spacing w:val="-2"/>
          <w:sz w:val="22"/>
          <w:szCs w:val="22"/>
        </w:rPr>
        <w:t>quanto al requisito di capacità economica e finanziaria</w:t>
      </w:r>
      <w:r w:rsidR="00307F8C">
        <w:rPr>
          <w:rFonts w:ascii="TimesNewRoman,Bold" w:hAnsi="TimesNewRoman,Bold"/>
          <w:b/>
          <w:spacing w:val="-2"/>
          <w:sz w:val="22"/>
          <w:szCs w:val="22"/>
        </w:rPr>
        <w:t xml:space="preserve"> (da modificare come da indicazioni contenute nel disciplinare)</w:t>
      </w:r>
      <w:r>
        <w:rPr>
          <w:rFonts w:ascii="TimesNewRoman,Bold" w:hAnsi="TimesNewRoman,Bold"/>
          <w:spacing w:val="-2"/>
          <w:sz w:val="22"/>
          <w:szCs w:val="22"/>
        </w:rPr>
        <w:t xml:space="preserve">, che l’operatore economico che rappresenta possiede un fatturato complessivo nel triennio 2022-2024, riferito ai servizi di accoglienza residenziale dei rifugiati e richiedenti asilo o di inserimento sociale unitamente ad accoglienza residenziale o diurna di soggetti immigrati particolarmente svantaggiati a causa di ragioni politiche, economiche e sociali, conferiti da Enti pubblici, pari alla metà dell’importo a base di gara e cioè pari ad € 4.900.000,00 Iva esente. (In caso di RTI/consorzio ordinario di concorrenti, rete di impresa GEIE, il </w:t>
      </w:r>
      <w:r>
        <w:rPr>
          <w:rFonts w:ascii="TimesNewRoman,Bold" w:hAnsi="TimesNewRoman,Bold"/>
          <w:spacing w:val="-2"/>
          <w:sz w:val="22"/>
          <w:szCs w:val="22"/>
        </w:rPr>
        <w:lastRenderedPageBreak/>
        <w:t>requisito viene soddisfatto dal raggruppamento nel suo complesso, fermo restando che l’impresa mandataria dovrà possedere la quota maggioritaria.)</w:t>
      </w:r>
    </w:p>
    <w:p w14:paraId="2FEB3EB4" w14:textId="77777777" w:rsidR="00AD331A" w:rsidRDefault="00AD331A" w:rsidP="00AD331A">
      <w:pPr>
        <w:pStyle w:val="Standard"/>
      </w:pPr>
    </w:p>
    <w:p w14:paraId="6ED15B2D" w14:textId="77777777" w:rsidR="00AD331A" w:rsidRDefault="00AD331A" w:rsidP="00AD331A">
      <w:pPr>
        <w:pStyle w:val="Standard"/>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AD331A" w14:paraId="335B371A" w14:textId="77777777" w:rsidTr="00C70060">
        <w:tc>
          <w:tcPr>
            <w:tcW w:w="4819" w:type="dxa"/>
            <w:tcBorders>
              <w:top w:val="single" w:sz="2" w:space="0" w:color="000000"/>
              <w:left w:val="single" w:sz="2" w:space="0" w:color="000000"/>
              <w:bottom w:val="single" w:sz="2" w:space="0" w:color="000000"/>
            </w:tcBorders>
            <w:tcMar>
              <w:top w:w="28" w:type="dxa"/>
              <w:left w:w="28" w:type="dxa"/>
              <w:bottom w:w="28" w:type="dxa"/>
              <w:right w:w="28" w:type="dxa"/>
            </w:tcMar>
          </w:tcPr>
          <w:p w14:paraId="70A3BABE" w14:textId="77777777" w:rsidR="00AD331A" w:rsidRDefault="00AD331A" w:rsidP="00C70060">
            <w:pPr>
              <w:pStyle w:val="TableContents"/>
              <w:jc w:val="center"/>
            </w:pPr>
            <w:r>
              <w:t>ANNO</w:t>
            </w:r>
          </w:p>
        </w:tc>
        <w:tc>
          <w:tcPr>
            <w:tcW w:w="48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43FEC5B" w14:textId="77777777" w:rsidR="00AD331A" w:rsidRDefault="00AD331A" w:rsidP="00C70060">
            <w:pPr>
              <w:pStyle w:val="TableContents"/>
              <w:jc w:val="center"/>
            </w:pPr>
            <w:r>
              <w:t>FATTURATO ANNUO</w:t>
            </w:r>
          </w:p>
        </w:tc>
      </w:tr>
      <w:tr w:rsidR="00AD331A" w14:paraId="79D38339" w14:textId="77777777" w:rsidTr="00C70060">
        <w:tc>
          <w:tcPr>
            <w:tcW w:w="4819" w:type="dxa"/>
            <w:tcBorders>
              <w:left w:val="single" w:sz="2" w:space="0" w:color="000000"/>
              <w:bottom w:val="single" w:sz="2" w:space="0" w:color="000000"/>
            </w:tcBorders>
            <w:tcMar>
              <w:top w:w="28" w:type="dxa"/>
              <w:left w:w="28" w:type="dxa"/>
              <w:bottom w:w="28" w:type="dxa"/>
              <w:right w:w="28" w:type="dxa"/>
            </w:tcMar>
          </w:tcPr>
          <w:p w14:paraId="4D5DA454" w14:textId="77777777" w:rsidR="00AD331A" w:rsidRDefault="00AD331A" w:rsidP="00C70060">
            <w:pPr>
              <w:pStyle w:val="TableContents"/>
              <w:jc w:val="center"/>
            </w:pPr>
            <w:r>
              <w:t>2022</w:t>
            </w:r>
          </w:p>
        </w:tc>
        <w:tc>
          <w:tcPr>
            <w:tcW w:w="4819" w:type="dxa"/>
            <w:tcBorders>
              <w:left w:val="single" w:sz="2" w:space="0" w:color="000000"/>
              <w:bottom w:val="single" w:sz="2" w:space="0" w:color="000000"/>
              <w:right w:val="single" w:sz="2" w:space="0" w:color="000000"/>
            </w:tcBorders>
            <w:tcMar>
              <w:top w:w="28" w:type="dxa"/>
              <w:left w:w="28" w:type="dxa"/>
              <w:bottom w:w="28" w:type="dxa"/>
              <w:right w:w="28" w:type="dxa"/>
            </w:tcMar>
          </w:tcPr>
          <w:p w14:paraId="1C761A16" w14:textId="77777777" w:rsidR="00AD331A" w:rsidRDefault="00AD331A" w:rsidP="00C70060">
            <w:pPr>
              <w:pStyle w:val="TableContents"/>
            </w:pPr>
          </w:p>
        </w:tc>
      </w:tr>
      <w:tr w:rsidR="00AD331A" w14:paraId="1B8552DF" w14:textId="77777777" w:rsidTr="00C70060">
        <w:tc>
          <w:tcPr>
            <w:tcW w:w="4819" w:type="dxa"/>
            <w:tcBorders>
              <w:left w:val="single" w:sz="2" w:space="0" w:color="000000"/>
              <w:bottom w:val="single" w:sz="2" w:space="0" w:color="000000"/>
            </w:tcBorders>
            <w:tcMar>
              <w:top w:w="28" w:type="dxa"/>
              <w:left w:w="28" w:type="dxa"/>
              <w:bottom w:w="28" w:type="dxa"/>
              <w:right w:w="28" w:type="dxa"/>
            </w:tcMar>
          </w:tcPr>
          <w:p w14:paraId="425E1B9E" w14:textId="77777777" w:rsidR="00AD331A" w:rsidRDefault="00AD331A" w:rsidP="00C70060">
            <w:pPr>
              <w:pStyle w:val="TableContents"/>
              <w:jc w:val="center"/>
            </w:pPr>
            <w:r>
              <w:t>2023</w:t>
            </w:r>
          </w:p>
        </w:tc>
        <w:tc>
          <w:tcPr>
            <w:tcW w:w="4819" w:type="dxa"/>
            <w:tcBorders>
              <w:left w:val="single" w:sz="2" w:space="0" w:color="000000"/>
              <w:bottom w:val="single" w:sz="2" w:space="0" w:color="000000"/>
              <w:right w:val="single" w:sz="2" w:space="0" w:color="000000"/>
            </w:tcBorders>
            <w:tcMar>
              <w:top w:w="28" w:type="dxa"/>
              <w:left w:w="28" w:type="dxa"/>
              <w:bottom w:w="28" w:type="dxa"/>
              <w:right w:w="28" w:type="dxa"/>
            </w:tcMar>
          </w:tcPr>
          <w:p w14:paraId="2F564442" w14:textId="77777777" w:rsidR="00AD331A" w:rsidRDefault="00AD331A" w:rsidP="00C70060">
            <w:pPr>
              <w:pStyle w:val="TableContents"/>
            </w:pPr>
          </w:p>
        </w:tc>
      </w:tr>
      <w:tr w:rsidR="00AD331A" w14:paraId="69D958F0" w14:textId="77777777" w:rsidTr="00C70060">
        <w:tc>
          <w:tcPr>
            <w:tcW w:w="4819" w:type="dxa"/>
            <w:tcBorders>
              <w:left w:val="single" w:sz="2" w:space="0" w:color="000000"/>
              <w:bottom w:val="single" w:sz="2" w:space="0" w:color="000000"/>
            </w:tcBorders>
            <w:tcMar>
              <w:top w:w="28" w:type="dxa"/>
              <w:left w:w="28" w:type="dxa"/>
              <w:bottom w:w="28" w:type="dxa"/>
              <w:right w:w="28" w:type="dxa"/>
            </w:tcMar>
          </w:tcPr>
          <w:p w14:paraId="64C90602" w14:textId="77777777" w:rsidR="00AD331A" w:rsidRDefault="00AD331A" w:rsidP="00C70060">
            <w:pPr>
              <w:pStyle w:val="TableContents"/>
              <w:jc w:val="center"/>
            </w:pPr>
            <w:r>
              <w:t>2024</w:t>
            </w:r>
          </w:p>
        </w:tc>
        <w:tc>
          <w:tcPr>
            <w:tcW w:w="4819" w:type="dxa"/>
            <w:tcBorders>
              <w:left w:val="single" w:sz="2" w:space="0" w:color="000000"/>
              <w:bottom w:val="single" w:sz="2" w:space="0" w:color="000000"/>
              <w:right w:val="single" w:sz="2" w:space="0" w:color="000000"/>
            </w:tcBorders>
            <w:tcMar>
              <w:top w:w="28" w:type="dxa"/>
              <w:left w:w="28" w:type="dxa"/>
              <w:bottom w:w="28" w:type="dxa"/>
              <w:right w:w="28" w:type="dxa"/>
            </w:tcMar>
          </w:tcPr>
          <w:p w14:paraId="0EF86222" w14:textId="77777777" w:rsidR="00AD331A" w:rsidRDefault="00AD331A" w:rsidP="00C70060">
            <w:pPr>
              <w:pStyle w:val="TableContents"/>
            </w:pPr>
          </w:p>
        </w:tc>
      </w:tr>
    </w:tbl>
    <w:p w14:paraId="5235DDEE" w14:textId="77777777" w:rsidR="00AD331A" w:rsidRDefault="00AD331A" w:rsidP="00AD331A">
      <w:pPr>
        <w:pStyle w:val="Standard"/>
      </w:pPr>
    </w:p>
    <w:p w14:paraId="778FDF21" w14:textId="77777777" w:rsidR="00AD331A" w:rsidRDefault="00AD331A" w:rsidP="00AD331A">
      <w:pPr>
        <w:pStyle w:val="Standard"/>
      </w:pPr>
    </w:p>
    <w:p w14:paraId="13380950" w14:textId="039646D2" w:rsidR="00AD331A" w:rsidRDefault="00AD331A" w:rsidP="00AD331A">
      <w:pPr>
        <w:pStyle w:val="Standard"/>
        <w:spacing w:before="213"/>
        <w:jc w:val="both"/>
      </w:pPr>
      <w:r>
        <w:rPr>
          <w:rFonts w:ascii="TimesNewRoman,Bold" w:hAnsi="TimesNewRoman,Bold"/>
          <w:spacing w:val="-2"/>
          <w:sz w:val="23"/>
          <w:szCs w:val="22"/>
        </w:rPr>
        <w:t xml:space="preserve">☐ </w:t>
      </w:r>
      <w:r>
        <w:rPr>
          <w:rFonts w:ascii="TimesNewRoman,Bold" w:hAnsi="TimesNewRoman,Bold"/>
          <w:b/>
          <w:spacing w:val="-2"/>
          <w:sz w:val="22"/>
          <w:szCs w:val="22"/>
        </w:rPr>
        <w:t>quanto al requisito di capacità tecnica e professionale</w:t>
      </w:r>
      <w:r>
        <w:rPr>
          <w:rFonts w:ascii="TimesNewRoman,Bold" w:hAnsi="TimesNewRoman,Bold"/>
          <w:spacing w:val="-2"/>
          <w:sz w:val="22"/>
          <w:szCs w:val="22"/>
        </w:rPr>
        <w:t>, che l’operatore economico possiede un’esperienza</w:t>
      </w:r>
      <w:r w:rsidR="00307F8C">
        <w:rPr>
          <w:rFonts w:ascii="TimesNewRoman,Bold" w:hAnsi="TimesNewRoman,Bold"/>
          <w:spacing w:val="-2"/>
          <w:sz w:val="22"/>
          <w:szCs w:val="22"/>
        </w:rPr>
        <w:t xml:space="preserve"> nel settore (come richiesto dal disciplinare)</w:t>
      </w:r>
      <w:r>
        <w:rPr>
          <w:rFonts w:ascii="TimesNewRoman,Bold" w:hAnsi="TimesNewRoman,Bold"/>
          <w:spacing w:val="-2"/>
          <w:sz w:val="22"/>
          <w:szCs w:val="22"/>
        </w:rPr>
        <w:t>. Nel caso in cui l’operatore economico si costituisce in consorzio, ovvero in ATI/ATS/RTI (associazione temporanea di impresa/associazione temporanea di scopo/raggruppamento temporaneo di impresa), il requisito della pluriennale e consecutiva esperienza nel settore di attività assegnata deve ricorrere per ciascuno degli enti consorziati, associati o raggruppati.</w:t>
      </w:r>
    </w:p>
    <w:p w14:paraId="67C9F65C" w14:textId="77777777" w:rsidR="00AD331A" w:rsidRDefault="00AD331A" w:rsidP="00AD331A">
      <w:pPr>
        <w:pStyle w:val="Standard"/>
        <w:spacing w:before="213"/>
        <w:rPr>
          <w:rFonts w:ascii="TimesNewRoman,Bold" w:hAnsi="TimesNewRoman,Bold"/>
          <w:b/>
          <w:spacing w:val="-2"/>
          <w:sz w:val="22"/>
          <w:szCs w:val="22"/>
        </w:rPr>
      </w:pPr>
      <w:r>
        <w:rPr>
          <w:rFonts w:ascii="TimesNewRoman,Bold" w:hAnsi="TimesNewRoman,Bold"/>
          <w:b/>
          <w:spacing w:val="-2"/>
          <w:sz w:val="22"/>
          <w:szCs w:val="22"/>
        </w:rPr>
        <w:t>(Allegare documentazione probante tale requisito)</w:t>
      </w:r>
    </w:p>
    <w:p w14:paraId="49FD1F62" w14:textId="77777777" w:rsidR="00AD331A" w:rsidRDefault="00AD331A" w:rsidP="00AD331A">
      <w:pPr>
        <w:pStyle w:val="Standard"/>
        <w:spacing w:before="213"/>
      </w:pPr>
      <w:r>
        <w:rPr>
          <w:rFonts w:ascii="TimesNewRoman,Bold" w:hAnsi="TimesNewRoman,Bold"/>
          <w:b/>
          <w:spacing w:val="-2"/>
          <w:sz w:val="22"/>
          <w:szCs w:val="22"/>
        </w:rPr>
        <w:t xml:space="preserve"> </w:t>
      </w:r>
      <w:r>
        <w:rPr>
          <w:rFonts w:ascii="TimesNewRoman,Bold" w:hAnsi="TimesNewRoman,Bold"/>
          <w:spacing w:val="-2"/>
          <w:sz w:val="23"/>
          <w:szCs w:val="22"/>
        </w:rPr>
        <w:t xml:space="preserve">☐ </w:t>
      </w:r>
      <w:r>
        <w:rPr>
          <w:rFonts w:ascii="TimesNewRoman,Bold" w:hAnsi="TimesNewRoman,Bold"/>
          <w:b/>
          <w:spacing w:val="-2"/>
          <w:sz w:val="22"/>
          <w:szCs w:val="22"/>
        </w:rPr>
        <w:t xml:space="preserve">quanto al requisito di esecuzione, </w:t>
      </w:r>
      <w:r>
        <w:rPr>
          <w:rFonts w:ascii="TimesNewRoman,Bold" w:hAnsi="TimesNewRoman,Bold"/>
          <w:spacing w:val="-2"/>
          <w:sz w:val="22"/>
          <w:szCs w:val="22"/>
        </w:rPr>
        <w:t>che l’operatore economico:</w:t>
      </w:r>
    </w:p>
    <w:p w14:paraId="4D298B6C" w14:textId="52701A35" w:rsidR="00AD331A" w:rsidRDefault="00AD331A" w:rsidP="00307F8C">
      <w:pPr>
        <w:pStyle w:val="Standard"/>
        <w:spacing w:before="213"/>
        <w:ind w:left="737"/>
        <w:jc w:val="both"/>
      </w:pPr>
      <w:r>
        <w:rPr>
          <w:rFonts w:ascii="TimesNewRoman,Bold" w:hAnsi="TimesNewRoman,Bold"/>
          <w:spacing w:val="-2"/>
          <w:sz w:val="23"/>
          <w:szCs w:val="22"/>
        </w:rPr>
        <w:t xml:space="preserve">☐ </w:t>
      </w:r>
      <w:r>
        <w:rPr>
          <w:rFonts w:ascii="TimesNewRoman,Bold" w:hAnsi="TimesNewRoman,Bold"/>
          <w:spacing w:val="-2"/>
          <w:sz w:val="22"/>
          <w:szCs w:val="22"/>
        </w:rPr>
        <w:t xml:space="preserve">s’impegna affinché </w:t>
      </w:r>
      <w:r w:rsidR="00307F8C">
        <w:rPr>
          <w:rFonts w:ascii="TimesNewRoman,Bold" w:hAnsi="TimesNewRoman,Bold"/>
          <w:spacing w:val="-2"/>
          <w:sz w:val="22"/>
          <w:szCs w:val="22"/>
        </w:rPr>
        <w:t>i servizi descritti negli atti di gara</w:t>
      </w:r>
      <w:r>
        <w:rPr>
          <w:rFonts w:ascii="TimesNewRoman,Bold" w:hAnsi="TimesNewRoman,Bold"/>
          <w:spacing w:val="-2"/>
          <w:sz w:val="22"/>
          <w:szCs w:val="22"/>
        </w:rPr>
        <w:t xml:space="preserve"> siano fruibili improrogabilmente dalla data di stipula del contratto e per tutta la durata del servizio.</w:t>
      </w:r>
    </w:p>
    <w:p w14:paraId="3A327FFD" w14:textId="77777777" w:rsidR="00AD331A" w:rsidRDefault="00AD331A" w:rsidP="00AD331A">
      <w:pPr>
        <w:pStyle w:val="Standard"/>
        <w:spacing w:before="213"/>
      </w:pPr>
      <w:r>
        <w:rPr>
          <w:rFonts w:ascii="TimesNewRoman,Bold" w:hAnsi="TimesNewRoman,Bold"/>
          <w:spacing w:val="-2"/>
          <w:sz w:val="23"/>
          <w:szCs w:val="22"/>
        </w:rPr>
        <w:t xml:space="preserve">☐ </w:t>
      </w:r>
      <w:r>
        <w:rPr>
          <w:rFonts w:ascii="TimesNewRoman,Bold" w:hAnsi="TimesNewRoman,Bold"/>
          <w:spacing w:val="-2"/>
          <w:sz w:val="22"/>
          <w:szCs w:val="22"/>
        </w:rPr>
        <w:t>i requisiti di capacità tecnica sopra dichiarati sono requisiti sufficienti per la partecipazione alla procedura da parte di questo operatore economico (anche in relazione alla quota di partecipazione nel caso di RTI)</w:t>
      </w:r>
    </w:p>
    <w:p w14:paraId="3E64F24A" w14:textId="77777777" w:rsidR="00AD331A" w:rsidRDefault="00AD331A" w:rsidP="00AD331A">
      <w:pPr>
        <w:pStyle w:val="Standard"/>
        <w:spacing w:before="213"/>
        <w:rPr>
          <w:rFonts w:ascii="TimesNewRoman,Bold" w:hAnsi="TimesNewRoman,Bold"/>
          <w:spacing w:val="-2"/>
          <w:sz w:val="22"/>
          <w:szCs w:val="22"/>
        </w:rPr>
      </w:pPr>
      <w:r>
        <w:rPr>
          <w:rFonts w:ascii="TimesNewRoman,Bold" w:hAnsi="TimesNewRoman,Bold"/>
          <w:spacing w:val="-2"/>
          <w:sz w:val="22"/>
          <w:szCs w:val="22"/>
        </w:rPr>
        <w:t>oppure</w:t>
      </w:r>
    </w:p>
    <w:p w14:paraId="41AFD182" w14:textId="77777777" w:rsidR="00AD331A" w:rsidRDefault="00AD331A" w:rsidP="00AD331A">
      <w:pPr>
        <w:pStyle w:val="Standard"/>
        <w:spacing w:before="213"/>
      </w:pPr>
      <w:r>
        <w:rPr>
          <w:rFonts w:ascii="TimesNewRoman,Bold" w:hAnsi="TimesNewRoman,Bold"/>
          <w:spacing w:val="-2"/>
          <w:sz w:val="23"/>
          <w:szCs w:val="22"/>
        </w:rPr>
        <w:t xml:space="preserve">☐ </w:t>
      </w:r>
      <w:r>
        <w:rPr>
          <w:rFonts w:ascii="TimesNewRoman,Bold" w:hAnsi="TimesNewRoman,Bold"/>
          <w:spacing w:val="-2"/>
          <w:sz w:val="22"/>
          <w:szCs w:val="22"/>
        </w:rPr>
        <w:t>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w:t>
      </w:r>
    </w:p>
    <w:p w14:paraId="11052CCA" w14:textId="77777777" w:rsidR="00AD331A" w:rsidRDefault="00AD331A" w:rsidP="00AD331A">
      <w:pPr>
        <w:pStyle w:val="Standard"/>
        <w:spacing w:before="213"/>
        <w:rPr>
          <w:rFonts w:ascii="TimesNewRoman,Bold" w:hAnsi="TimesNewRoman,Bold"/>
          <w:spacing w:val="-2"/>
          <w:szCs w:val="22"/>
        </w:rPr>
      </w:pPr>
      <w:r>
        <w:rPr>
          <w:rFonts w:ascii="TimesNewRoman,Bold" w:hAnsi="TimesNewRoman,Bold"/>
          <w:spacing w:val="-2"/>
          <w:szCs w:val="22"/>
        </w:rPr>
        <w:t>*</w:t>
      </w:r>
    </w:p>
    <w:p w14:paraId="0E93FC94" w14:textId="77777777" w:rsidR="00AD331A" w:rsidRDefault="00AD331A" w:rsidP="00AD331A">
      <w:pPr>
        <w:pStyle w:val="Standard"/>
        <w:spacing w:before="213"/>
        <w:ind w:left="1304"/>
      </w:pPr>
      <w:r>
        <w:rPr>
          <w:rFonts w:ascii="TimesNewRoman,Bold" w:hAnsi="TimesNewRoman,Bold"/>
          <w:spacing w:val="-2"/>
          <w:sz w:val="23"/>
          <w:szCs w:val="22"/>
        </w:rPr>
        <w:t xml:space="preserve">☐ </w:t>
      </w:r>
      <w:r>
        <w:rPr>
          <w:rFonts w:ascii="TimesNewRoman,Bold" w:hAnsi="TimesNewRoman,Bold"/>
          <w:spacing w:val="-2"/>
          <w:szCs w:val="22"/>
        </w:rPr>
        <w:t>requisito ________________________</w:t>
      </w:r>
    </w:p>
    <w:p w14:paraId="5E4D8046" w14:textId="77777777" w:rsidR="00AD331A" w:rsidRDefault="00AD331A" w:rsidP="00AD331A">
      <w:pPr>
        <w:pStyle w:val="Standard"/>
        <w:spacing w:before="213"/>
        <w:ind w:left="1304"/>
        <w:rPr>
          <w:rFonts w:ascii="TimesNewRoman,Bold" w:hAnsi="TimesNewRoman,Bold"/>
          <w:spacing w:val="-2"/>
          <w:szCs w:val="22"/>
        </w:rPr>
      </w:pPr>
      <w:r>
        <w:rPr>
          <w:rFonts w:ascii="TimesNewRoman,Bold" w:hAnsi="TimesNewRoman,Bold"/>
          <w:spacing w:val="-2"/>
          <w:szCs w:val="22"/>
        </w:rPr>
        <w:t>: messi a disposizione dall’operatore/ ausiliario:</w:t>
      </w:r>
    </w:p>
    <w:p w14:paraId="5E3ED458" w14:textId="77777777" w:rsidR="00AD331A" w:rsidRDefault="00AD331A" w:rsidP="00AD331A">
      <w:pPr>
        <w:pStyle w:val="Standard"/>
        <w:spacing w:before="213"/>
        <w:ind w:left="1304"/>
        <w:rPr>
          <w:rFonts w:ascii="TimesNewRoman,Bold" w:hAnsi="TimesNewRoman,Bold"/>
          <w:spacing w:val="-2"/>
          <w:szCs w:val="22"/>
        </w:rPr>
      </w:pPr>
      <w:r>
        <w:rPr>
          <w:rFonts w:ascii="TimesNewRoman,Bold" w:hAnsi="TimesNewRoman,Bold"/>
          <w:spacing w:val="-2"/>
          <w:szCs w:val="22"/>
        </w:rPr>
        <w:t>con sede in: _____________________________________</w:t>
      </w:r>
    </w:p>
    <w:p w14:paraId="2B6528C9" w14:textId="77777777" w:rsidR="00AD331A" w:rsidRDefault="00AD331A" w:rsidP="00AD331A">
      <w:pPr>
        <w:pStyle w:val="Standard"/>
        <w:spacing w:before="213"/>
        <w:ind w:left="1304"/>
        <w:rPr>
          <w:rFonts w:ascii="TimesNewRoman,Bold" w:hAnsi="TimesNewRoman,Bold"/>
          <w:spacing w:val="-2"/>
          <w:szCs w:val="22"/>
        </w:rPr>
      </w:pPr>
      <w:r>
        <w:rPr>
          <w:rFonts w:ascii="TimesNewRoman,Bold" w:hAnsi="TimesNewRoman,Bold"/>
          <w:spacing w:val="-2"/>
          <w:szCs w:val="22"/>
        </w:rPr>
        <w:t>Cod. fiscale:____________________________ e</w:t>
      </w:r>
    </w:p>
    <w:p w14:paraId="62DA6150" w14:textId="77777777" w:rsidR="00AD331A" w:rsidRDefault="00AD331A" w:rsidP="00AD331A">
      <w:pPr>
        <w:pStyle w:val="Standard"/>
        <w:spacing w:before="213"/>
        <w:ind w:left="1304"/>
      </w:pPr>
      <w:r>
        <w:rPr>
          <w:rFonts w:ascii="TimesNewRoman,Bold" w:hAnsi="TimesNewRoman,Bold"/>
          <w:spacing w:val="-2"/>
          <w:sz w:val="23"/>
          <w:szCs w:val="22"/>
        </w:rPr>
        <w:t xml:space="preserve">☐ </w:t>
      </w:r>
      <w:r>
        <w:rPr>
          <w:rFonts w:ascii="TimesNewRoman,Bold" w:hAnsi="TimesNewRoman,Bold"/>
          <w:spacing w:val="-2"/>
          <w:szCs w:val="22"/>
        </w:rPr>
        <w:t>(eventuale) dichiara, ai sensi dell’articolo 47 del d.P.R. n. 445 del 2000, che la suddetta impresa ausiliaria appartiene al medesimo gruppo di questa impresa in forza del seguente legame giuridico ed economico esistente: ____________________________________________________________________________________</w:t>
      </w:r>
    </w:p>
    <w:p w14:paraId="6ED4200A" w14:textId="77777777" w:rsidR="00AD331A" w:rsidRDefault="00AD331A" w:rsidP="00AD331A">
      <w:pPr>
        <w:pStyle w:val="Standard"/>
        <w:spacing w:before="213"/>
        <w:rPr>
          <w:rFonts w:ascii="TimesNewRoman,Bold" w:hAnsi="TimesNewRoman,Bold"/>
          <w:spacing w:val="-2"/>
          <w:szCs w:val="22"/>
        </w:rPr>
      </w:pPr>
      <w:r>
        <w:rPr>
          <w:rFonts w:ascii="TimesNewRoman,Bold" w:hAnsi="TimesNewRoman,Bold"/>
          <w:spacing w:val="-2"/>
          <w:szCs w:val="22"/>
        </w:rPr>
        <w:t>Il predetto operatore ausiliario a sua volta presenta e allega le pertinenti dichiarazioni del presente Allegato A)</w:t>
      </w:r>
    </w:p>
    <w:p w14:paraId="5ADE01A3" w14:textId="77777777" w:rsidR="00AD331A" w:rsidRDefault="00AD331A" w:rsidP="00AD331A">
      <w:pPr>
        <w:pStyle w:val="Standard"/>
        <w:spacing w:before="213"/>
        <w:rPr>
          <w:rFonts w:ascii="TimesNewRoman,Bold" w:hAnsi="TimesNewRoman,Bold"/>
          <w:spacing w:val="-2"/>
          <w:szCs w:val="22"/>
        </w:rPr>
      </w:pPr>
      <w:r>
        <w:rPr>
          <w:rFonts w:ascii="TimesNewRoman,Bold" w:hAnsi="TimesNewRoman,Bold"/>
          <w:spacing w:val="-2"/>
          <w:szCs w:val="22"/>
        </w:rPr>
        <w:t>* (nel caso di più operatori ausiliari ripetere più volte la dichiarazione tra i due asterischi)</w:t>
      </w:r>
    </w:p>
    <w:p w14:paraId="11F1BA89" w14:textId="77777777" w:rsidR="00AD331A" w:rsidRDefault="00AD331A" w:rsidP="00AD331A">
      <w:pPr>
        <w:pStyle w:val="Standard"/>
      </w:pPr>
    </w:p>
    <w:p w14:paraId="08BB76F8" w14:textId="77777777" w:rsidR="00AD331A" w:rsidRDefault="00AD331A" w:rsidP="00AD331A">
      <w:pPr>
        <w:pStyle w:val="Standard"/>
      </w:pPr>
    </w:p>
    <w:p w14:paraId="1ACFB4D4" w14:textId="77777777" w:rsidR="00AD331A" w:rsidRDefault="00AD331A" w:rsidP="00AD331A">
      <w:pPr>
        <w:pStyle w:val="Standard"/>
      </w:pPr>
    </w:p>
    <w:p w14:paraId="2D58ED5A" w14:textId="77777777" w:rsidR="00AD331A" w:rsidRDefault="00AD331A" w:rsidP="00AD331A">
      <w:pPr>
        <w:pStyle w:val="Standard"/>
        <w:jc w:val="center"/>
      </w:pPr>
      <w:r>
        <w:rPr>
          <w:b/>
        </w:rPr>
        <w:t>F. CERTIFICAZIONI DI QUALITA’ (ai fini delle riduzioni delle garanzie provvisorie)</w:t>
      </w:r>
    </w:p>
    <w:p w14:paraId="47966259" w14:textId="77777777" w:rsidR="00AD331A" w:rsidRDefault="00AD331A" w:rsidP="00AD331A">
      <w:pPr>
        <w:pStyle w:val="Standard"/>
        <w:jc w:val="both"/>
        <w:rPr>
          <w:b/>
        </w:rPr>
      </w:pPr>
    </w:p>
    <w:p w14:paraId="6F47C333" w14:textId="77777777" w:rsidR="00AD331A" w:rsidRDefault="00AD331A" w:rsidP="00AD331A">
      <w:pPr>
        <w:pStyle w:val="Standard"/>
        <w:jc w:val="center"/>
        <w:rPr>
          <w:b/>
        </w:rPr>
      </w:pPr>
      <w:r>
        <w:rPr>
          <w:b/>
        </w:rPr>
        <w:t>DICHIARA</w:t>
      </w:r>
    </w:p>
    <w:p w14:paraId="2F1877AF" w14:textId="77777777" w:rsidR="00AD331A" w:rsidRDefault="00AD331A" w:rsidP="00AD331A">
      <w:pPr>
        <w:pStyle w:val="Standard"/>
        <w:jc w:val="center"/>
        <w:rPr>
          <w:b/>
        </w:rPr>
      </w:pPr>
    </w:p>
    <w:p w14:paraId="58B44DAA" w14:textId="77777777" w:rsidR="00AD331A" w:rsidRDefault="00AD331A" w:rsidP="00AD331A">
      <w:pPr>
        <w:pStyle w:val="Standard"/>
        <w:ind w:left="567"/>
        <w:jc w:val="both"/>
      </w:pPr>
      <w:r>
        <w:rPr>
          <w:sz w:val="23"/>
        </w:rPr>
        <w:t xml:space="preserve">☐ </w:t>
      </w:r>
      <w:r>
        <w:rPr>
          <w:b/>
          <w:sz w:val="22"/>
        </w:rPr>
        <w:t xml:space="preserve">1. di essere in possesso </w:t>
      </w:r>
      <w:r>
        <w:rPr>
          <w:sz w:val="22"/>
        </w:rPr>
        <w:t>della certificazione di qualità conforme alle norme europee della serie UNI CEI ISO 9000 e che la medesima è in corso di validità, settore __________________, come risulta dal seguente certificato che si allega in copia conforme ai sensi dell’articolo 19 del D.P.R. 445/2000:</w:t>
      </w:r>
    </w:p>
    <w:p w14:paraId="18144B7A" w14:textId="77777777" w:rsidR="00AD331A" w:rsidRDefault="00AD331A" w:rsidP="00AD331A">
      <w:pPr>
        <w:pStyle w:val="Standard"/>
        <w:ind w:left="567"/>
        <w:jc w:val="both"/>
      </w:pPr>
      <w:r>
        <w:rPr>
          <w:sz w:val="23"/>
        </w:rPr>
        <w:t xml:space="preserve">☐ </w:t>
      </w:r>
      <w:r>
        <w:t xml:space="preserve">Certificato n. ______________________ in data ____________________valido fino al ______________ </w:t>
      </w:r>
      <w:r>
        <w:rPr>
          <w:sz w:val="22"/>
        </w:rPr>
        <w:t>settore IAF: ___________________ rilasciato da</w:t>
      </w:r>
      <w:r>
        <w:rPr>
          <w:rStyle w:val="Rimandonotaapidipagina"/>
          <w:sz w:val="22"/>
        </w:rPr>
        <w:footnoteReference w:id="20"/>
      </w:r>
      <w:r>
        <w:rPr>
          <w:sz w:val="22"/>
        </w:rPr>
        <w:t>:</w:t>
      </w:r>
      <w:r>
        <w:t>________________________________________</w:t>
      </w:r>
    </w:p>
    <w:p w14:paraId="5DA03D31" w14:textId="77777777" w:rsidR="00AD331A" w:rsidRDefault="00AD331A" w:rsidP="00AD331A">
      <w:pPr>
        <w:pStyle w:val="Standard"/>
        <w:ind w:left="567"/>
        <w:jc w:val="both"/>
      </w:pPr>
      <w:r>
        <w:t>(organismo accreditato da</w:t>
      </w:r>
      <w:r>
        <w:rPr>
          <w:sz w:val="13"/>
        </w:rPr>
        <w:t xml:space="preserve"> </w:t>
      </w:r>
      <w:r>
        <w:rPr>
          <w:rStyle w:val="Rimandonotaapidipagina"/>
          <w:sz w:val="13"/>
        </w:rPr>
        <w:footnoteReference w:id="21"/>
      </w:r>
      <w:r>
        <w:t>_________________________________)</w:t>
      </w:r>
    </w:p>
    <w:p w14:paraId="675871A4" w14:textId="77777777" w:rsidR="00AD331A" w:rsidRDefault="00AD331A" w:rsidP="00AD331A">
      <w:pPr>
        <w:pStyle w:val="Standard"/>
        <w:jc w:val="both"/>
      </w:pPr>
    </w:p>
    <w:p w14:paraId="470C8F8C" w14:textId="77777777" w:rsidR="00AD331A" w:rsidRDefault="00AD331A" w:rsidP="00AD331A">
      <w:pPr>
        <w:pStyle w:val="Standard"/>
        <w:jc w:val="both"/>
      </w:pPr>
      <w: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47EBC813" w14:textId="77777777" w:rsidR="00AD331A" w:rsidRDefault="00AD331A" w:rsidP="00AD331A">
      <w:pPr>
        <w:pStyle w:val="Standard"/>
        <w:jc w:val="both"/>
      </w:pPr>
    </w:p>
    <w:p w14:paraId="3B674F0E" w14:textId="77777777" w:rsidR="00AD331A" w:rsidRDefault="00AD331A" w:rsidP="00AD331A">
      <w:pPr>
        <w:pStyle w:val="Standard"/>
        <w:ind w:left="567"/>
        <w:jc w:val="both"/>
      </w:pPr>
      <w:r>
        <w:rPr>
          <w:sz w:val="23"/>
        </w:rPr>
        <w:t xml:space="preserve">☐ </w:t>
      </w:r>
      <w:r>
        <w:rPr>
          <w:b/>
        </w:rPr>
        <w:t xml:space="preserve">2. di essere in possesso </w:t>
      </w:r>
      <w:r>
        <w:t xml:space="preserve">della certificazione_________________, che la medesima è in corso di validità, settore, come risulta dal seguente certificato che si allega in copia conforme ai sensi dell’articolo 19 del D.P.R. 445/2000; </w:t>
      </w:r>
      <w:r>
        <w:rPr>
          <w:sz w:val="23"/>
        </w:rPr>
        <w:t xml:space="preserve">☐ </w:t>
      </w:r>
      <w:r>
        <w:t xml:space="preserve">Certificato n. ______________________ in data ____________________valido fino al ______________ </w:t>
      </w:r>
      <w:r>
        <w:rPr>
          <w:sz w:val="22"/>
        </w:rPr>
        <w:t>settore IAF: ___________________ rilasciato da:</w:t>
      </w:r>
      <w:r>
        <w:rPr>
          <w:rStyle w:val="Rimandonotaapidipagina"/>
          <w:sz w:val="14"/>
        </w:rPr>
        <w:footnoteReference w:id="22"/>
      </w:r>
      <w:r>
        <w:t>________________________________________</w:t>
      </w:r>
    </w:p>
    <w:p w14:paraId="055090E0" w14:textId="77777777" w:rsidR="00AD331A" w:rsidRDefault="00AD331A" w:rsidP="00AD331A">
      <w:pPr>
        <w:pStyle w:val="Standard"/>
        <w:ind w:left="567"/>
        <w:jc w:val="both"/>
      </w:pPr>
      <w:r>
        <w:t>(organismo accreditato da</w:t>
      </w:r>
      <w:r>
        <w:rPr>
          <w:rStyle w:val="Rimandonotaapidipagina"/>
        </w:rPr>
        <w:footnoteReference w:id="23"/>
      </w:r>
      <w:r>
        <w:rPr>
          <w:sz w:val="13"/>
        </w:rPr>
        <w:t xml:space="preserve"> </w:t>
      </w:r>
      <w:r>
        <w:t>_________________________________)</w:t>
      </w:r>
    </w:p>
    <w:p w14:paraId="7ED28B1B" w14:textId="77777777" w:rsidR="00AD331A" w:rsidRDefault="00AD331A" w:rsidP="00AD331A">
      <w:pPr>
        <w:pStyle w:val="Standard"/>
        <w:jc w:val="both"/>
      </w:pPr>
    </w:p>
    <w:p w14:paraId="6E2F91AD" w14:textId="77777777" w:rsidR="00AD331A" w:rsidRDefault="00AD331A" w:rsidP="00AD331A">
      <w:pPr>
        <w:pStyle w:val="Standard"/>
        <w:jc w:val="both"/>
      </w:pPr>
      <w: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31F49841" w14:textId="77777777" w:rsidR="00AD331A" w:rsidRDefault="00AD331A" w:rsidP="00AD331A">
      <w:pPr>
        <w:pStyle w:val="Standard"/>
        <w:jc w:val="both"/>
      </w:pPr>
    </w:p>
    <w:p w14:paraId="0F81B994" w14:textId="77777777" w:rsidR="00AD331A" w:rsidRDefault="00AD331A" w:rsidP="00AD331A">
      <w:pPr>
        <w:pStyle w:val="Standard"/>
        <w:ind w:left="567"/>
        <w:jc w:val="both"/>
      </w:pPr>
      <w:r>
        <w:rPr>
          <w:sz w:val="23"/>
        </w:rPr>
        <w:t xml:space="preserve">☐ </w:t>
      </w:r>
      <w:r>
        <w:rPr>
          <w:b/>
        </w:rPr>
        <w:t xml:space="preserve">3. di essere in possesso </w:t>
      </w:r>
      <w:r>
        <w:t>della certificazione_______________, che la medesima è in corso di validità, settore, co risulta dal seguente certificato che si allega in copia conforme ai sensi dell’articolo 19 del D.P.R. 445/2000:</w:t>
      </w:r>
    </w:p>
    <w:p w14:paraId="7EB90C92" w14:textId="77777777" w:rsidR="00AD331A" w:rsidRDefault="00AD331A" w:rsidP="00AD331A">
      <w:pPr>
        <w:pStyle w:val="Standard"/>
        <w:ind w:left="567"/>
        <w:jc w:val="both"/>
      </w:pPr>
      <w:r>
        <w:rPr>
          <w:sz w:val="23"/>
        </w:rPr>
        <w:t xml:space="preserve">☐ </w:t>
      </w:r>
      <w:r>
        <w:t xml:space="preserve">Certificato n. ______________________ in data ____________________valido fino al ______________ </w:t>
      </w:r>
      <w:r>
        <w:rPr>
          <w:sz w:val="22"/>
        </w:rPr>
        <w:t>settore IAF: ___________________ rilasciato da:</w:t>
      </w:r>
      <w:r>
        <w:rPr>
          <w:rStyle w:val="Rimandonotaapidipagina"/>
          <w:sz w:val="14"/>
        </w:rPr>
        <w:footnoteReference w:id="24"/>
      </w:r>
      <w:r>
        <w:t>________________________________________ (organismo accreditato da</w:t>
      </w:r>
      <w:r>
        <w:rPr>
          <w:rStyle w:val="Rimandonotaapidipagina"/>
        </w:rPr>
        <w:footnoteReference w:id="25"/>
      </w:r>
      <w:r>
        <w:rPr>
          <w:sz w:val="13"/>
        </w:rPr>
        <w:t xml:space="preserve"> </w:t>
      </w:r>
      <w:r>
        <w:t>_________________________________)</w:t>
      </w:r>
    </w:p>
    <w:p w14:paraId="1C244AE1" w14:textId="77777777" w:rsidR="00AD331A" w:rsidRDefault="00AD331A" w:rsidP="00AD331A">
      <w:pPr>
        <w:pStyle w:val="Standard"/>
        <w:jc w:val="both"/>
      </w:pPr>
    </w:p>
    <w:p w14:paraId="37596DBC" w14:textId="77777777" w:rsidR="00AD331A" w:rsidRDefault="00AD331A" w:rsidP="00AD331A">
      <w:pPr>
        <w:pStyle w:val="Standard"/>
        <w:jc w:val="both"/>
      </w:pPr>
      <w: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7CD39086" w14:textId="77777777" w:rsidR="00AD331A" w:rsidRDefault="00AD331A" w:rsidP="00AD331A">
      <w:pPr>
        <w:pStyle w:val="Standard"/>
      </w:pPr>
    </w:p>
    <w:p w14:paraId="5B5C4C9B" w14:textId="77777777" w:rsidR="00AD331A" w:rsidRDefault="00AD331A" w:rsidP="00AD331A">
      <w:pPr>
        <w:pStyle w:val="Standard"/>
      </w:pPr>
    </w:p>
    <w:p w14:paraId="7EF3ADBF" w14:textId="77777777" w:rsidR="00AD331A" w:rsidRDefault="00AD331A" w:rsidP="00AD331A">
      <w:pPr>
        <w:pStyle w:val="Standard"/>
      </w:pPr>
    </w:p>
    <w:p w14:paraId="655D779D" w14:textId="77777777" w:rsidR="00AD331A" w:rsidRDefault="00AD331A" w:rsidP="00AD331A">
      <w:pPr>
        <w:pStyle w:val="Standard"/>
      </w:pPr>
    </w:p>
    <w:p w14:paraId="4DC2AC5C" w14:textId="77777777" w:rsidR="00AD331A" w:rsidRDefault="00AD331A" w:rsidP="00AD331A">
      <w:pPr>
        <w:pStyle w:val="Standard"/>
      </w:pPr>
    </w:p>
    <w:p w14:paraId="405B1598" w14:textId="77777777" w:rsidR="00AD331A" w:rsidRDefault="00AD331A" w:rsidP="00AD331A">
      <w:pPr>
        <w:pStyle w:val="Standard"/>
      </w:pPr>
    </w:p>
    <w:p w14:paraId="01584FB3" w14:textId="77777777" w:rsidR="00AD331A" w:rsidRDefault="00AD331A" w:rsidP="00AD331A">
      <w:pPr>
        <w:pStyle w:val="Standard"/>
        <w:jc w:val="center"/>
      </w:pPr>
      <w:r>
        <w:rPr>
          <w:b/>
        </w:rPr>
        <w:t>G. DICHIARAZIONI IN RELAZIONE AL SUBAPPALTO/SUBAPPALTO QUALIFICANTE</w:t>
      </w:r>
    </w:p>
    <w:p w14:paraId="33F63396" w14:textId="77777777" w:rsidR="00AD331A" w:rsidRDefault="00AD331A" w:rsidP="00AD331A">
      <w:pPr>
        <w:pStyle w:val="Standard"/>
      </w:pPr>
    </w:p>
    <w:p w14:paraId="0725C5C2" w14:textId="77777777" w:rsidR="00AD331A" w:rsidRDefault="00AD331A" w:rsidP="00AD331A">
      <w:pPr>
        <w:pStyle w:val="Standard"/>
      </w:pPr>
    </w:p>
    <w:p w14:paraId="4F204E4C" w14:textId="77777777" w:rsidR="00AD331A" w:rsidRDefault="00AD331A" w:rsidP="00AD331A">
      <w:pPr>
        <w:pStyle w:val="Standard"/>
        <w:jc w:val="both"/>
      </w:pPr>
      <w:r>
        <w:rPr>
          <w:sz w:val="23"/>
        </w:rPr>
        <w:t xml:space="preserve">☐ </w:t>
      </w:r>
      <w:r>
        <w:rPr>
          <w:sz w:val="22"/>
        </w:rPr>
        <w:t xml:space="preserve">dichiara di possedere i requisiti richiesti dai documenti di gara, e pertanto </w:t>
      </w:r>
      <w:r>
        <w:rPr>
          <w:b/>
        </w:rPr>
        <w:t xml:space="preserve">DICHIARA </w:t>
      </w:r>
      <w:r>
        <w:rPr>
          <w:sz w:val="23"/>
        </w:rPr>
        <w:t xml:space="preserve">☐ </w:t>
      </w:r>
      <w:r>
        <w:rPr>
          <w:sz w:val="22"/>
        </w:rPr>
        <w:t xml:space="preserve">che </w:t>
      </w:r>
      <w:r>
        <w:rPr>
          <w:b/>
          <w:sz w:val="22"/>
        </w:rPr>
        <w:t>intende subappaltare, riservandosene la possibilità</w:t>
      </w:r>
      <w:r>
        <w:rPr>
          <w:sz w:val="22"/>
        </w:rPr>
        <w:t>, i seguenti servizi:</w:t>
      </w:r>
    </w:p>
    <w:p w14:paraId="25689F40" w14:textId="77777777" w:rsidR="00AD331A" w:rsidRDefault="00AD331A" w:rsidP="00AD331A">
      <w:pPr>
        <w:pStyle w:val="Standard"/>
        <w:jc w:val="both"/>
      </w:pPr>
      <w:r>
        <w:rPr>
          <w:sz w:val="22"/>
        </w:rPr>
        <w:t xml:space="preserve"> __________________________________________________________________________________</w:t>
      </w:r>
    </w:p>
    <w:p w14:paraId="39B2301E" w14:textId="77777777" w:rsidR="00AD331A" w:rsidRDefault="00AD331A" w:rsidP="00AD331A">
      <w:pPr>
        <w:pStyle w:val="Standard"/>
        <w:jc w:val="both"/>
      </w:pPr>
    </w:p>
    <w:p w14:paraId="03ECCEE3" w14:textId="77777777" w:rsidR="00AD331A" w:rsidRDefault="00AD331A" w:rsidP="00AD331A">
      <w:pPr>
        <w:pStyle w:val="Standard"/>
        <w:jc w:val="both"/>
      </w:pPr>
      <w:r>
        <w:rPr>
          <w:sz w:val="23"/>
        </w:rPr>
        <w:t xml:space="preserve">☐ </w:t>
      </w:r>
      <w:r>
        <w:rPr>
          <w:b/>
          <w:sz w:val="22"/>
        </w:rPr>
        <w:t>non intende avvalersi del subappalto</w:t>
      </w:r>
      <w:r>
        <w:rPr>
          <w:sz w:val="22"/>
        </w:rPr>
        <w:t>, per cui il subappalto non sarà successivamente autorizzabile;</w:t>
      </w:r>
    </w:p>
    <w:p w14:paraId="2EC981BB" w14:textId="77777777" w:rsidR="00AD331A" w:rsidRDefault="00AD331A" w:rsidP="00AD331A">
      <w:pPr>
        <w:pStyle w:val="Standard"/>
        <w:jc w:val="both"/>
      </w:pPr>
    </w:p>
    <w:p w14:paraId="03829D4F" w14:textId="77777777" w:rsidR="00AD331A" w:rsidRDefault="00AD331A" w:rsidP="00AD331A">
      <w:pPr>
        <w:pStyle w:val="Standard"/>
        <w:jc w:val="both"/>
      </w:pPr>
      <w:r>
        <w:rPr>
          <w:sz w:val="23"/>
        </w:rPr>
        <w:lastRenderedPageBreak/>
        <w:t xml:space="preserve">☐ </w:t>
      </w:r>
      <w:r>
        <w:rPr>
          <w:sz w:val="22"/>
        </w:rPr>
        <w:t xml:space="preserve">questa impresa è </w:t>
      </w:r>
      <w:r>
        <w:rPr>
          <w:b/>
          <w:sz w:val="22"/>
        </w:rPr>
        <w:t xml:space="preserve">mandante </w:t>
      </w:r>
      <w:r>
        <w:rPr>
          <w:sz w:val="22"/>
        </w:rPr>
        <w:t xml:space="preserve">in raggruppamento temporaneo/consorzio ordinario/rete di imprese, pertanto, per la dichiarazione relativa al subappalto si rinvia alla dichiarazione dell’operatore economico </w:t>
      </w:r>
      <w:r>
        <w:rPr>
          <w:b/>
          <w:sz w:val="22"/>
        </w:rPr>
        <w:t>mandatario/capogruppo/organo comune</w:t>
      </w:r>
      <w:r>
        <w:rPr>
          <w:sz w:val="22"/>
        </w:rPr>
        <w:t>, indicato alla successiva parte H;</w:t>
      </w:r>
    </w:p>
    <w:p w14:paraId="44D97FEB" w14:textId="77777777" w:rsidR="00AD331A" w:rsidRDefault="00AD331A" w:rsidP="00AD331A">
      <w:pPr>
        <w:pStyle w:val="Standard"/>
      </w:pPr>
    </w:p>
    <w:p w14:paraId="670D3841" w14:textId="77777777" w:rsidR="00AD331A" w:rsidRDefault="00AD331A" w:rsidP="00AD331A">
      <w:pPr>
        <w:pStyle w:val="Standard"/>
      </w:pPr>
    </w:p>
    <w:p w14:paraId="0134064F" w14:textId="77777777" w:rsidR="00AD331A" w:rsidRDefault="00AD331A" w:rsidP="00AD331A">
      <w:pPr>
        <w:pStyle w:val="Standard"/>
      </w:pPr>
    </w:p>
    <w:p w14:paraId="43E2BF5E" w14:textId="77777777" w:rsidR="00AD331A" w:rsidRDefault="00AD331A" w:rsidP="00AD331A">
      <w:pPr>
        <w:pStyle w:val="Standard"/>
      </w:pPr>
    </w:p>
    <w:p w14:paraId="29CB222D" w14:textId="77777777" w:rsidR="00AD331A" w:rsidRDefault="00AD331A" w:rsidP="00AD331A">
      <w:pPr>
        <w:pStyle w:val="Standard"/>
      </w:pPr>
    </w:p>
    <w:p w14:paraId="70EADC4E" w14:textId="77777777" w:rsidR="00AD331A" w:rsidRDefault="00AD331A" w:rsidP="00AD331A">
      <w:pPr>
        <w:pStyle w:val="Standard"/>
      </w:pPr>
    </w:p>
    <w:p w14:paraId="251B4B0A" w14:textId="77777777" w:rsidR="00AD331A" w:rsidRDefault="00AD331A" w:rsidP="00AD331A">
      <w:pPr>
        <w:pStyle w:val="Standard"/>
        <w:jc w:val="center"/>
      </w:pPr>
      <w:r>
        <w:rPr>
          <w:b/>
          <w:i/>
        </w:rPr>
        <w:t>(solo per raggruppamenti temporanei, consorzi ordinari e reti di imprese)</w:t>
      </w:r>
      <w:r>
        <w:rPr>
          <w:rStyle w:val="Rimandonotaapidipagina"/>
          <w:b/>
          <w:i/>
          <w:sz w:val="13"/>
        </w:rPr>
        <w:footnoteReference w:id="26"/>
      </w:r>
    </w:p>
    <w:p w14:paraId="231A91F5" w14:textId="77777777" w:rsidR="00AD331A" w:rsidRDefault="00AD331A" w:rsidP="00AD331A">
      <w:pPr>
        <w:pStyle w:val="Standard"/>
      </w:pPr>
    </w:p>
    <w:p w14:paraId="4D5E16E1" w14:textId="77777777" w:rsidR="00AD331A" w:rsidRDefault="00AD331A" w:rsidP="00AD331A">
      <w:pPr>
        <w:pStyle w:val="Standard"/>
        <w:jc w:val="center"/>
      </w:pPr>
      <w:r>
        <w:rPr>
          <w:b/>
        </w:rPr>
        <w:t>H. DICHIARAZIONI IN RELAZIONE ALLA PARTECIPAZIONE IN RAGGRUPPAMENTI TEMPORANEI, CONSORZI ORDINARI E RETI DI</w:t>
      </w:r>
    </w:p>
    <w:p w14:paraId="2DA09C64" w14:textId="77777777" w:rsidR="00AD331A" w:rsidRDefault="00AD331A" w:rsidP="00AD331A">
      <w:pPr>
        <w:pStyle w:val="Standard"/>
        <w:spacing w:before="213"/>
        <w:jc w:val="center"/>
        <w:rPr>
          <w:rFonts w:ascii="TimesNewRoman,Bold" w:hAnsi="TimesNewRoman,Bold"/>
          <w:spacing w:val="-2"/>
          <w:sz w:val="16"/>
          <w:szCs w:val="22"/>
        </w:rPr>
      </w:pPr>
      <w:r>
        <w:rPr>
          <w:rFonts w:ascii="TimesNewRoman,Bold" w:hAnsi="TimesNewRoman,Bold"/>
          <w:b/>
          <w:spacing w:val="-2"/>
          <w:szCs w:val="22"/>
        </w:rPr>
        <w:t>DICHIARA</w:t>
      </w:r>
    </w:p>
    <w:p w14:paraId="059C7C54" w14:textId="77777777" w:rsidR="00AD331A" w:rsidRDefault="00AD331A" w:rsidP="00AD331A">
      <w:pPr>
        <w:pStyle w:val="Standard"/>
        <w:spacing w:before="213"/>
        <w:rPr>
          <w:rFonts w:ascii="TimesNewRoman,Bold" w:hAnsi="TimesNewRoman,Bold"/>
          <w:spacing w:val="-2"/>
          <w:sz w:val="16"/>
          <w:szCs w:val="22"/>
        </w:rPr>
      </w:pPr>
      <w:r>
        <w:rPr>
          <w:rFonts w:ascii="TimesNewRoman,Bold" w:hAnsi="TimesNewRoman,Bold"/>
          <w:b/>
          <w:spacing w:val="-2"/>
          <w:szCs w:val="22"/>
        </w:rPr>
        <w:t xml:space="preserve"> </w:t>
      </w:r>
      <w:r>
        <w:rPr>
          <w:rFonts w:ascii="TimesNewRoman,Bold" w:hAnsi="TimesNewRoman,Bold"/>
          <w:spacing w:val="-2"/>
          <w:sz w:val="23"/>
          <w:szCs w:val="22"/>
        </w:rPr>
        <w:t xml:space="preserve">☐ </w:t>
      </w:r>
      <w:r>
        <w:rPr>
          <w:rFonts w:ascii="TimesNewRoman,Bold" w:hAnsi="TimesNewRoman,Bold"/>
          <w:spacing w:val="-2"/>
          <w:szCs w:val="22"/>
        </w:rPr>
        <w:t>di presentare offerta in raggruppamento temporaneo / consorzio ordinario / rete di imprese,</w:t>
      </w:r>
      <w:r>
        <w:rPr>
          <w:rStyle w:val="Rimandonotaapidipagina"/>
          <w:rFonts w:ascii="TimesNewRoman,Bold" w:hAnsi="TimesNewRoman,Bold"/>
          <w:spacing w:val="-2"/>
          <w:szCs w:val="22"/>
        </w:rPr>
        <w:footnoteReference w:id="27"/>
      </w:r>
      <w:r>
        <w:rPr>
          <w:rFonts w:ascii="TimesNewRoman,Bold" w:hAnsi="TimesNewRoman,Bold"/>
          <w:spacing w:val="-2"/>
          <w:sz w:val="13"/>
          <w:szCs w:val="22"/>
        </w:rPr>
        <w:t xml:space="preserve"> </w:t>
      </w:r>
      <w:r>
        <w:rPr>
          <w:rFonts w:ascii="TimesNewRoman,Bold" w:hAnsi="TimesNewRoman,Bold"/>
          <w:spacing w:val="-2"/>
          <w:szCs w:val="22"/>
        </w:rPr>
        <w:t>ai sensi dell'articolo 68 D.Lgs. 36/2023, e:</w:t>
      </w:r>
    </w:p>
    <w:p w14:paraId="5F5A4761" w14:textId="77777777" w:rsidR="00AD331A" w:rsidRDefault="00AD331A" w:rsidP="00AD331A">
      <w:pPr>
        <w:pStyle w:val="Standard"/>
        <w:spacing w:before="213"/>
        <w:rPr>
          <w:rFonts w:ascii="TimesNewRoman,Bold" w:hAnsi="TimesNewRoman,Bold"/>
          <w:spacing w:val="-2"/>
          <w:sz w:val="16"/>
          <w:szCs w:val="22"/>
        </w:rPr>
      </w:pPr>
      <w:r>
        <w:rPr>
          <w:rFonts w:ascii="TimesNewRoman,Bold" w:hAnsi="TimesNewRoman,Bold"/>
          <w:b/>
          <w:spacing w:val="-2"/>
          <w:szCs w:val="22"/>
        </w:rPr>
        <w:t xml:space="preserve">a) </w:t>
      </w:r>
      <w:r>
        <w:rPr>
          <w:rFonts w:ascii="TimesNewRoman,Bold" w:hAnsi="TimesNewRoman,Bold"/>
          <w:spacing w:val="-2"/>
          <w:szCs w:val="22"/>
        </w:rPr>
        <w:t>di impegnarsi, in caso di affidamento dei lavori di cui all’oggetto:</w:t>
      </w:r>
      <w:r>
        <w:rPr>
          <w:rStyle w:val="Rimandonotaapidipagina"/>
          <w:rFonts w:ascii="TimesNewRoman,Bold" w:hAnsi="TimesNewRoman,Bold"/>
          <w:spacing w:val="-2"/>
          <w:sz w:val="13"/>
          <w:szCs w:val="22"/>
        </w:rPr>
        <w:footnoteReference w:id="28"/>
      </w:r>
    </w:p>
    <w:p w14:paraId="25713C2A" w14:textId="77777777" w:rsidR="00AD331A" w:rsidRDefault="00AD331A" w:rsidP="00AD331A">
      <w:pPr>
        <w:pStyle w:val="Standard"/>
        <w:spacing w:before="213"/>
        <w:ind w:left="624"/>
        <w:rPr>
          <w:rFonts w:ascii="TimesNewRoman,Bold" w:hAnsi="TimesNewRoman,Bold"/>
          <w:spacing w:val="-2"/>
          <w:sz w:val="16"/>
          <w:szCs w:val="22"/>
        </w:rPr>
      </w:pPr>
      <w:r>
        <w:rPr>
          <w:rFonts w:ascii="TimesNewRoman,Bold" w:hAnsi="TimesNewRoman,Bold"/>
          <w:spacing w:val="-2"/>
          <w:sz w:val="23"/>
          <w:szCs w:val="22"/>
        </w:rPr>
        <w:t xml:space="preserve">☐ </w:t>
      </w:r>
      <w:r>
        <w:rPr>
          <w:rFonts w:ascii="TimesNewRoman,Bold" w:hAnsi="TimesNewRoman,Bold"/>
          <w:spacing w:val="-2"/>
          <w:szCs w:val="22"/>
        </w:rPr>
        <w:t xml:space="preserve">quale </w:t>
      </w:r>
      <w:r>
        <w:rPr>
          <w:rFonts w:ascii="TimesNewRoman,Bold" w:hAnsi="TimesNewRoman,Bold"/>
          <w:b/>
          <w:spacing w:val="-2"/>
          <w:szCs w:val="22"/>
        </w:rPr>
        <w:t>operatore</w:t>
      </w:r>
      <w:r>
        <w:rPr>
          <w:rFonts w:ascii="TimesNewRoman,Bold" w:hAnsi="TimesNewRoman,Bold"/>
          <w:spacing w:val="-2"/>
          <w:szCs w:val="22"/>
        </w:rPr>
        <w:t>/</w:t>
      </w:r>
      <w:r>
        <w:rPr>
          <w:rFonts w:ascii="TimesNewRoman,Bold" w:hAnsi="TimesNewRoman,Bold"/>
          <w:b/>
          <w:spacing w:val="-2"/>
          <w:szCs w:val="22"/>
        </w:rPr>
        <w:t>impresa mandataria / capogruppo / organo comune</w:t>
      </w:r>
      <w:r>
        <w:rPr>
          <w:rFonts w:ascii="TimesNewRoman,Bold" w:hAnsi="TimesNewRoman,Bold"/>
          <w:spacing w:val="-2"/>
          <w:szCs w:val="22"/>
        </w:rPr>
        <w:t>, ad assumere mandato collettivo speciale irrevocabile con rappresentanza dalla/e impresa/e mandante/i a tale scopo individuate nelle apposite singole dichiarazioni, e a stipulare il contratto in nome e per conto proprio e dalla/e stessa/e impresa/e mandante/i;</w:t>
      </w:r>
    </w:p>
    <w:p w14:paraId="041DEEA1" w14:textId="77777777" w:rsidR="00AD331A" w:rsidRDefault="00AD331A" w:rsidP="00AD331A">
      <w:pPr>
        <w:pStyle w:val="Standard"/>
        <w:spacing w:before="213"/>
        <w:ind w:left="624"/>
        <w:rPr>
          <w:rFonts w:ascii="TimesNewRoman,Bold" w:hAnsi="TimesNewRoman,Bold"/>
          <w:spacing w:val="-2"/>
          <w:sz w:val="16"/>
          <w:szCs w:val="22"/>
        </w:rPr>
      </w:pPr>
      <w:r>
        <w:rPr>
          <w:rFonts w:ascii="TimesNewRoman,Bold" w:hAnsi="TimesNewRoman,Bold"/>
          <w:spacing w:val="-2"/>
          <w:sz w:val="23"/>
          <w:szCs w:val="22"/>
        </w:rPr>
        <w:t xml:space="preserve">☐ </w:t>
      </w:r>
      <w:r>
        <w:rPr>
          <w:rFonts w:ascii="TimesNewRoman,Bold" w:hAnsi="TimesNewRoman,Bold"/>
          <w:spacing w:val="-2"/>
          <w:szCs w:val="22"/>
        </w:rPr>
        <w:t xml:space="preserve">quale </w:t>
      </w:r>
      <w:r>
        <w:rPr>
          <w:rFonts w:ascii="TimesNewRoman,Bold" w:hAnsi="TimesNewRoman,Bold"/>
          <w:b/>
          <w:spacing w:val="-2"/>
          <w:szCs w:val="22"/>
        </w:rPr>
        <w:t>operatore</w:t>
      </w:r>
      <w:r>
        <w:rPr>
          <w:rFonts w:ascii="TimesNewRoman,Bold" w:hAnsi="TimesNewRoman,Bold"/>
          <w:spacing w:val="-2"/>
          <w:szCs w:val="22"/>
        </w:rPr>
        <w:t>/</w:t>
      </w:r>
      <w:r>
        <w:rPr>
          <w:rFonts w:ascii="TimesNewRoman,Bold" w:hAnsi="TimesNewRoman,Bold"/>
          <w:b/>
          <w:spacing w:val="-2"/>
          <w:szCs w:val="22"/>
        </w:rPr>
        <w:t>impresa mandante</w:t>
      </w:r>
      <w:r>
        <w:rPr>
          <w:rFonts w:ascii="TimesNewRoman,Bold" w:hAnsi="TimesNewRoman,Bold"/>
          <w:spacing w:val="-2"/>
          <w:szCs w:val="22"/>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Pr>
          <w:rStyle w:val="Rimandonotaapidipagina"/>
          <w:rFonts w:ascii="TimesNewRoman,Bold" w:hAnsi="TimesNewRoman,Bold"/>
          <w:spacing w:val="-2"/>
          <w:sz w:val="13"/>
          <w:szCs w:val="22"/>
        </w:rPr>
        <w:footnoteReference w:id="29"/>
      </w:r>
    </w:p>
    <w:p w14:paraId="0B584206" w14:textId="77777777" w:rsidR="00AD331A" w:rsidRDefault="00AD331A" w:rsidP="00AD331A">
      <w:pPr>
        <w:pStyle w:val="Standard"/>
        <w:spacing w:before="213"/>
        <w:rPr>
          <w:rFonts w:ascii="TimesNewRoman,Bold" w:hAnsi="TimesNewRoman,Bold"/>
          <w:spacing w:val="-2"/>
          <w:sz w:val="16"/>
          <w:szCs w:val="22"/>
        </w:rPr>
      </w:pPr>
      <w:r>
        <w:rPr>
          <w:rFonts w:ascii="TimesNewRoman,Bold" w:hAnsi="TimesNewRoman,Bold"/>
          <w:b/>
          <w:spacing w:val="-2"/>
          <w:szCs w:val="22"/>
        </w:rPr>
        <w:t xml:space="preserve">b) </w:t>
      </w:r>
      <w:r>
        <w:rPr>
          <w:rFonts w:ascii="TimesNewRoman,Bold" w:hAnsi="TimesNewRoman,Bold"/>
          <w:spacing w:val="-2"/>
          <w:szCs w:val="22"/>
        </w:rPr>
        <w:t>di assumere nell’ambito del raggruppamento temporaneo / consorzio ordinario / contratto di rete</w:t>
      </w:r>
      <w:r>
        <w:rPr>
          <w:rStyle w:val="Rimandonotaapidipagina"/>
          <w:rFonts w:ascii="TimesNewRoman,Bold" w:hAnsi="TimesNewRoman,Bold"/>
          <w:spacing w:val="-2"/>
          <w:szCs w:val="22"/>
        </w:rPr>
        <w:footnoteReference w:id="30"/>
      </w:r>
      <w:r>
        <w:rPr>
          <w:rFonts w:ascii="TimesNewRoman,Bold" w:hAnsi="TimesNewRoman,Bold"/>
          <w:spacing w:val="-2"/>
          <w:sz w:val="13"/>
          <w:szCs w:val="22"/>
        </w:rPr>
        <w:t xml:space="preserve"> </w:t>
      </w:r>
      <w:r>
        <w:rPr>
          <w:rFonts w:ascii="TimesNewRoman,Bold" w:hAnsi="TimesNewRoman,Bold"/>
          <w:spacing w:val="-2"/>
          <w:szCs w:val="22"/>
        </w:rPr>
        <w:t>le seguenti parti di servizi</w:t>
      </w:r>
      <w:r>
        <w:rPr>
          <w:rStyle w:val="Rimandonotaapidipagina"/>
          <w:rFonts w:ascii="TimesNewRoman,Bold" w:hAnsi="TimesNewRoman,Bold"/>
          <w:spacing w:val="-2"/>
          <w:szCs w:val="22"/>
        </w:rPr>
        <w:footnoteReference w:id="31"/>
      </w:r>
    </w:p>
    <w:p w14:paraId="53E9A81C" w14:textId="77777777" w:rsidR="00AD331A" w:rsidRDefault="00AD331A" w:rsidP="00AD331A">
      <w:pPr>
        <w:pStyle w:val="Standard"/>
      </w:pPr>
    </w:p>
    <w:p w14:paraId="45E32266" w14:textId="77777777" w:rsidR="00AD331A" w:rsidRDefault="00AD331A" w:rsidP="00AD331A">
      <w:pPr>
        <w:pStyle w:val="Standard"/>
      </w:pPr>
    </w:p>
    <w:tbl>
      <w:tblPr>
        <w:tblW w:w="9638" w:type="dxa"/>
        <w:tblLayout w:type="fixed"/>
        <w:tblCellMar>
          <w:left w:w="10" w:type="dxa"/>
          <w:right w:w="10" w:type="dxa"/>
        </w:tblCellMar>
        <w:tblLook w:val="04A0" w:firstRow="1" w:lastRow="0" w:firstColumn="1" w:lastColumn="0" w:noHBand="0" w:noVBand="1"/>
      </w:tblPr>
      <w:tblGrid>
        <w:gridCol w:w="2409"/>
        <w:gridCol w:w="2409"/>
        <w:gridCol w:w="2410"/>
        <w:gridCol w:w="2410"/>
      </w:tblGrid>
      <w:tr w:rsidR="00AD331A" w14:paraId="7D03DDD1" w14:textId="77777777" w:rsidTr="00C70060">
        <w:tc>
          <w:tcPr>
            <w:tcW w:w="2410" w:type="dxa"/>
            <w:tcBorders>
              <w:top w:val="single" w:sz="2" w:space="0" w:color="000000"/>
              <w:left w:val="single" w:sz="2" w:space="0" w:color="000000"/>
              <w:bottom w:val="single" w:sz="2" w:space="0" w:color="000000"/>
            </w:tcBorders>
            <w:tcMar>
              <w:top w:w="28" w:type="dxa"/>
              <w:left w:w="28" w:type="dxa"/>
              <w:bottom w:w="28" w:type="dxa"/>
              <w:right w:w="28" w:type="dxa"/>
            </w:tcMar>
          </w:tcPr>
          <w:p w14:paraId="35AB6FEF" w14:textId="77777777" w:rsidR="00AD331A" w:rsidRDefault="00AD331A" w:rsidP="00C70060">
            <w:pPr>
              <w:pStyle w:val="TableContents"/>
            </w:pPr>
            <w:r>
              <w:t>1)</w:t>
            </w:r>
          </w:p>
        </w:tc>
        <w:tc>
          <w:tcPr>
            <w:tcW w:w="2409" w:type="dxa"/>
            <w:tcBorders>
              <w:top w:val="single" w:sz="2" w:space="0" w:color="000000"/>
              <w:left w:val="single" w:sz="2" w:space="0" w:color="000000"/>
              <w:bottom w:val="single" w:sz="2" w:space="0" w:color="000000"/>
            </w:tcBorders>
            <w:tcMar>
              <w:top w:w="28" w:type="dxa"/>
              <w:left w:w="28" w:type="dxa"/>
              <w:bottom w:w="28" w:type="dxa"/>
              <w:right w:w="28" w:type="dxa"/>
            </w:tcMar>
          </w:tcPr>
          <w:p w14:paraId="0CF1E53D" w14:textId="77777777" w:rsidR="00AD331A" w:rsidRDefault="00AD331A" w:rsidP="00C70060">
            <w:pPr>
              <w:pStyle w:val="TableContents"/>
            </w:pPr>
          </w:p>
        </w:tc>
        <w:tc>
          <w:tcPr>
            <w:tcW w:w="2410" w:type="dxa"/>
            <w:tcBorders>
              <w:top w:val="single" w:sz="2" w:space="0" w:color="000000"/>
              <w:left w:val="single" w:sz="2" w:space="0" w:color="000000"/>
              <w:bottom w:val="single" w:sz="2" w:space="0" w:color="000000"/>
            </w:tcBorders>
            <w:tcMar>
              <w:top w:w="28" w:type="dxa"/>
              <w:left w:w="28" w:type="dxa"/>
              <w:bottom w:w="28" w:type="dxa"/>
              <w:right w:w="28" w:type="dxa"/>
            </w:tcMar>
          </w:tcPr>
          <w:p w14:paraId="36F41E97" w14:textId="77777777" w:rsidR="00AD331A" w:rsidRDefault="00AD331A" w:rsidP="00C70060">
            <w:pPr>
              <w:pStyle w:val="TableContents"/>
            </w:pPr>
          </w:p>
        </w:tc>
        <w:tc>
          <w:tcPr>
            <w:tcW w:w="24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E4660FE" w14:textId="77777777" w:rsidR="00AD331A" w:rsidRDefault="00AD331A" w:rsidP="00C70060">
            <w:pPr>
              <w:pStyle w:val="Standard"/>
            </w:pPr>
            <w:r>
              <w:t>Per una quota del       %</w:t>
            </w:r>
          </w:p>
        </w:tc>
      </w:tr>
      <w:tr w:rsidR="00AD331A" w14:paraId="035C6A74" w14:textId="77777777" w:rsidTr="00C70060">
        <w:tc>
          <w:tcPr>
            <w:tcW w:w="2410" w:type="dxa"/>
            <w:tcBorders>
              <w:left w:val="single" w:sz="2" w:space="0" w:color="000000"/>
              <w:bottom w:val="single" w:sz="2" w:space="0" w:color="000000"/>
            </w:tcBorders>
            <w:tcMar>
              <w:top w:w="28" w:type="dxa"/>
              <w:left w:w="28" w:type="dxa"/>
              <w:bottom w:w="28" w:type="dxa"/>
              <w:right w:w="28" w:type="dxa"/>
            </w:tcMar>
          </w:tcPr>
          <w:p w14:paraId="18618A32" w14:textId="77777777" w:rsidR="00AD331A" w:rsidRDefault="00AD331A" w:rsidP="00C70060">
            <w:pPr>
              <w:pStyle w:val="TableContents"/>
            </w:pPr>
            <w:r>
              <w:t>2)</w:t>
            </w:r>
          </w:p>
        </w:tc>
        <w:tc>
          <w:tcPr>
            <w:tcW w:w="2409" w:type="dxa"/>
            <w:tcBorders>
              <w:left w:val="single" w:sz="2" w:space="0" w:color="000000"/>
              <w:bottom w:val="single" w:sz="2" w:space="0" w:color="000000"/>
            </w:tcBorders>
            <w:tcMar>
              <w:top w:w="28" w:type="dxa"/>
              <w:left w:w="28" w:type="dxa"/>
              <w:bottom w:w="28" w:type="dxa"/>
              <w:right w:w="28" w:type="dxa"/>
            </w:tcMar>
          </w:tcPr>
          <w:p w14:paraId="70FF6FF6" w14:textId="77777777" w:rsidR="00AD331A" w:rsidRDefault="00AD331A" w:rsidP="00C70060">
            <w:pPr>
              <w:pStyle w:val="TableContents"/>
            </w:pPr>
          </w:p>
        </w:tc>
        <w:tc>
          <w:tcPr>
            <w:tcW w:w="2410" w:type="dxa"/>
            <w:tcBorders>
              <w:left w:val="single" w:sz="2" w:space="0" w:color="000000"/>
              <w:bottom w:val="single" w:sz="2" w:space="0" w:color="000000"/>
            </w:tcBorders>
            <w:tcMar>
              <w:top w:w="28" w:type="dxa"/>
              <w:left w:w="28" w:type="dxa"/>
              <w:bottom w:w="28" w:type="dxa"/>
              <w:right w:w="28" w:type="dxa"/>
            </w:tcMar>
          </w:tcPr>
          <w:p w14:paraId="12771B5E" w14:textId="77777777" w:rsidR="00AD331A" w:rsidRDefault="00AD331A" w:rsidP="00C70060">
            <w:pPr>
              <w:pStyle w:val="TableContents"/>
            </w:pPr>
          </w:p>
        </w:tc>
        <w:tc>
          <w:tcPr>
            <w:tcW w:w="241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E61A74E" w14:textId="77777777" w:rsidR="00AD331A" w:rsidRDefault="00AD331A" w:rsidP="00C70060">
            <w:pPr>
              <w:pStyle w:val="Standard"/>
            </w:pPr>
            <w:r>
              <w:t>Per una quota del       %</w:t>
            </w:r>
          </w:p>
        </w:tc>
      </w:tr>
      <w:tr w:rsidR="00AD331A" w14:paraId="63A1BCE1" w14:textId="77777777" w:rsidTr="00C70060">
        <w:tc>
          <w:tcPr>
            <w:tcW w:w="2410" w:type="dxa"/>
            <w:tcBorders>
              <w:left w:val="single" w:sz="2" w:space="0" w:color="000000"/>
              <w:bottom w:val="single" w:sz="2" w:space="0" w:color="000000"/>
            </w:tcBorders>
            <w:tcMar>
              <w:top w:w="28" w:type="dxa"/>
              <w:left w:w="28" w:type="dxa"/>
              <w:bottom w:w="28" w:type="dxa"/>
              <w:right w:w="28" w:type="dxa"/>
            </w:tcMar>
          </w:tcPr>
          <w:p w14:paraId="0B6C9539" w14:textId="77777777" w:rsidR="00AD331A" w:rsidRDefault="00AD331A" w:rsidP="00C70060">
            <w:pPr>
              <w:pStyle w:val="TableContents"/>
            </w:pPr>
            <w:r>
              <w:t>3)</w:t>
            </w:r>
          </w:p>
        </w:tc>
        <w:tc>
          <w:tcPr>
            <w:tcW w:w="2409" w:type="dxa"/>
            <w:tcBorders>
              <w:left w:val="single" w:sz="2" w:space="0" w:color="000000"/>
              <w:bottom w:val="single" w:sz="2" w:space="0" w:color="000000"/>
            </w:tcBorders>
            <w:tcMar>
              <w:top w:w="28" w:type="dxa"/>
              <w:left w:w="28" w:type="dxa"/>
              <w:bottom w:w="28" w:type="dxa"/>
              <w:right w:w="28" w:type="dxa"/>
            </w:tcMar>
          </w:tcPr>
          <w:p w14:paraId="5FA55E35" w14:textId="77777777" w:rsidR="00AD331A" w:rsidRDefault="00AD331A" w:rsidP="00C70060">
            <w:pPr>
              <w:pStyle w:val="TableContents"/>
            </w:pPr>
          </w:p>
        </w:tc>
        <w:tc>
          <w:tcPr>
            <w:tcW w:w="2410" w:type="dxa"/>
            <w:tcBorders>
              <w:left w:val="single" w:sz="2" w:space="0" w:color="000000"/>
              <w:bottom w:val="single" w:sz="2" w:space="0" w:color="000000"/>
            </w:tcBorders>
            <w:tcMar>
              <w:top w:w="28" w:type="dxa"/>
              <w:left w:w="28" w:type="dxa"/>
              <w:bottom w:w="28" w:type="dxa"/>
              <w:right w:w="28" w:type="dxa"/>
            </w:tcMar>
          </w:tcPr>
          <w:p w14:paraId="661C016D" w14:textId="77777777" w:rsidR="00AD331A" w:rsidRDefault="00AD331A" w:rsidP="00C70060">
            <w:pPr>
              <w:pStyle w:val="TableContents"/>
            </w:pPr>
          </w:p>
        </w:tc>
        <w:tc>
          <w:tcPr>
            <w:tcW w:w="241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B6F9B32" w14:textId="77777777" w:rsidR="00AD331A" w:rsidRDefault="00AD331A" w:rsidP="00C70060">
            <w:pPr>
              <w:pStyle w:val="Standard"/>
            </w:pPr>
            <w:r>
              <w:t>Per una quota del       %</w:t>
            </w:r>
          </w:p>
        </w:tc>
      </w:tr>
    </w:tbl>
    <w:p w14:paraId="4ED7FD45" w14:textId="77777777" w:rsidR="00AD331A" w:rsidRDefault="00AD331A" w:rsidP="00AD331A">
      <w:pPr>
        <w:pStyle w:val="Standard"/>
      </w:pPr>
    </w:p>
    <w:p w14:paraId="4F1C31BB" w14:textId="77777777" w:rsidR="00AD331A" w:rsidRDefault="00AD331A" w:rsidP="00AD331A">
      <w:pPr>
        <w:pStyle w:val="Standard"/>
      </w:pPr>
    </w:p>
    <w:p w14:paraId="07ACC1D5" w14:textId="77777777" w:rsidR="00AD331A" w:rsidRDefault="00AD331A" w:rsidP="00AD331A">
      <w:pPr>
        <w:pStyle w:val="Standard"/>
      </w:pPr>
      <w:r>
        <w:rPr>
          <w:b/>
        </w:rPr>
        <w:t xml:space="preserve">c) </w:t>
      </w:r>
      <w:r>
        <w:t>di assumere nell’ambito del raggruppamento temporaneo / consorzio ordinario / contratto di rete</w:t>
      </w:r>
      <w:r>
        <w:rPr>
          <w:rStyle w:val="Rimandonotaapidipagina"/>
        </w:rPr>
        <w:footnoteReference w:id="32"/>
      </w:r>
      <w:r>
        <w:rPr>
          <w:sz w:val="13"/>
        </w:rPr>
        <w:t xml:space="preserve"> </w:t>
      </w:r>
      <w:r>
        <w:t>una</w:t>
      </w:r>
    </w:p>
    <w:p w14:paraId="0994B544" w14:textId="77777777" w:rsidR="00AD331A" w:rsidRDefault="00AD331A" w:rsidP="00AD331A">
      <w:pPr>
        <w:pStyle w:val="Standard"/>
      </w:pPr>
      <w:r>
        <w:rPr>
          <w:b/>
        </w:rPr>
        <w:t xml:space="preserve">d) </w:t>
      </w:r>
      <w:r>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 quota di partecipazione del %;</w:t>
      </w:r>
      <w:r>
        <w:rPr>
          <w:rStyle w:val="Rimandonotaapidipagina"/>
        </w:rPr>
        <w:footnoteReference w:id="33"/>
      </w:r>
    </w:p>
    <w:p w14:paraId="28FA9D9D" w14:textId="77777777" w:rsidR="00AD331A" w:rsidRDefault="00AD331A" w:rsidP="00AD331A">
      <w:pPr>
        <w:pStyle w:val="Standard"/>
      </w:pPr>
    </w:p>
    <w:p w14:paraId="317D5472" w14:textId="77777777" w:rsidR="00AD331A" w:rsidRDefault="00AD331A" w:rsidP="00AD331A">
      <w:pPr>
        <w:pStyle w:val="Standard"/>
        <w:jc w:val="center"/>
      </w:pPr>
      <w:r>
        <w:rPr>
          <w:b/>
          <w:i/>
        </w:rPr>
        <w:lastRenderedPageBreak/>
        <w:t>(solo per consorzi fra società cooperative o tra imprese artigiane ex articolo 65, comma 2, lettera b) e lettera c), oppure consorzi stabili ex articolo 65 comma 2, lettera d), esclusi i consorzi ordinari)</w:t>
      </w:r>
      <w:r>
        <w:rPr>
          <w:rStyle w:val="Rimandonotaapidipagina"/>
          <w:b/>
          <w:i/>
          <w:sz w:val="13"/>
        </w:rPr>
        <w:footnoteReference w:id="34"/>
      </w:r>
    </w:p>
    <w:p w14:paraId="301D6D09" w14:textId="77777777" w:rsidR="00AD331A" w:rsidRDefault="00AD331A" w:rsidP="00AD331A">
      <w:pPr>
        <w:pStyle w:val="Standard"/>
      </w:pPr>
    </w:p>
    <w:p w14:paraId="73ECC104" w14:textId="77777777" w:rsidR="00AD331A" w:rsidRDefault="00AD331A" w:rsidP="00AD331A">
      <w:pPr>
        <w:pStyle w:val="Standard"/>
      </w:pPr>
    </w:p>
    <w:p w14:paraId="5CB5B2FC" w14:textId="77777777" w:rsidR="00AD331A" w:rsidRDefault="00AD331A" w:rsidP="00AD331A">
      <w:pPr>
        <w:pStyle w:val="Standard"/>
        <w:jc w:val="center"/>
      </w:pPr>
      <w:r>
        <w:rPr>
          <w:b/>
        </w:rPr>
        <w:t>I. DICHIARAZIONI IN RELAZIONE ALLA PARTECIPAZIONE IN CONSORZI FRA SOCIETÀ COOPERATIVE O TRA IMPRESE ARTIGIANE OPPURE CONSORZI</w:t>
      </w:r>
    </w:p>
    <w:p w14:paraId="41A04331" w14:textId="77777777" w:rsidR="00AD331A" w:rsidRDefault="00AD331A" w:rsidP="00AD331A">
      <w:pPr>
        <w:pStyle w:val="Standard"/>
      </w:pPr>
    </w:p>
    <w:p w14:paraId="3C3E79E1" w14:textId="77777777" w:rsidR="00AD331A" w:rsidRDefault="00AD331A" w:rsidP="00AD331A">
      <w:pPr>
        <w:pStyle w:val="Standard"/>
      </w:pPr>
    </w:p>
    <w:p w14:paraId="43D686BA" w14:textId="77777777" w:rsidR="00AD331A" w:rsidRDefault="00AD331A" w:rsidP="00AD331A">
      <w:pPr>
        <w:pStyle w:val="Standard"/>
        <w:jc w:val="center"/>
      </w:pPr>
      <w:r>
        <w:rPr>
          <w:b/>
        </w:rPr>
        <w:t>DICHIARA</w:t>
      </w:r>
    </w:p>
    <w:p w14:paraId="17FB6D2E" w14:textId="77777777" w:rsidR="00AD331A" w:rsidRDefault="00AD331A" w:rsidP="00AD331A">
      <w:pPr>
        <w:pStyle w:val="Standard"/>
      </w:pPr>
      <w:r>
        <w:t>di essere costituito in:</w:t>
      </w:r>
    </w:p>
    <w:p w14:paraId="23984EDC" w14:textId="77777777" w:rsidR="00AD331A" w:rsidRDefault="00AD331A" w:rsidP="00AD331A">
      <w:pPr>
        <w:pStyle w:val="Standard"/>
      </w:pPr>
      <w:r>
        <w:rPr>
          <w:sz w:val="23"/>
        </w:rPr>
        <w:t xml:space="preserve">☐ </w:t>
      </w:r>
      <w:r>
        <w:t>consorzio tra società cooperative (art. 65 comma 2, lett. b), D.Lgs. 36/2023)</w:t>
      </w:r>
    </w:p>
    <w:p w14:paraId="25161CE6" w14:textId="77777777" w:rsidR="00AD331A" w:rsidRDefault="00AD331A" w:rsidP="00AD331A">
      <w:pPr>
        <w:pStyle w:val="Standard"/>
      </w:pPr>
      <w:r>
        <w:rPr>
          <w:sz w:val="23"/>
        </w:rPr>
        <w:t xml:space="preserve">☐ </w:t>
      </w:r>
      <w:r>
        <w:t>consorzio tra imprese artigiane (art. 65 comma 2, lett. c), D.Lgs. 36/2023)</w:t>
      </w:r>
    </w:p>
    <w:p w14:paraId="5C5F6843" w14:textId="77777777" w:rsidR="00AD331A" w:rsidRDefault="00AD331A" w:rsidP="00AD331A">
      <w:pPr>
        <w:pStyle w:val="Standard"/>
      </w:pPr>
      <w:r>
        <w:rPr>
          <w:sz w:val="23"/>
        </w:rPr>
        <w:t xml:space="preserve">☐ </w:t>
      </w:r>
      <w:r>
        <w:t>consorzio stabile (art. 65 comma 2, lett. d), D.Lgs. 36/2023) e che, ai sensi dell’articolo 67 del D.Lgs. 36/2023, questo consorzio presenta offerta:</w:t>
      </w:r>
      <w:r>
        <w:rPr>
          <w:rStyle w:val="Rimandonotaapidipagina"/>
        </w:rPr>
        <w:footnoteReference w:id="35"/>
      </w:r>
    </w:p>
    <w:p w14:paraId="532FC1D5" w14:textId="77777777" w:rsidR="00AD331A" w:rsidRDefault="00AD331A" w:rsidP="00AD331A">
      <w:pPr>
        <w:pStyle w:val="Standard"/>
        <w:ind w:left="624"/>
      </w:pPr>
      <w:r>
        <w:rPr>
          <w:sz w:val="13"/>
        </w:rPr>
        <w:t xml:space="preserve"> </w:t>
      </w:r>
      <w:r>
        <w:rPr>
          <w:sz w:val="23"/>
        </w:rPr>
        <w:t xml:space="preserve">☐ </w:t>
      </w:r>
      <w:r>
        <w:t>a) in proprio con la propria organizzazione consortile e non per conto dei consorziati;</w:t>
      </w:r>
    </w:p>
    <w:p w14:paraId="6A2BED01" w14:textId="77777777" w:rsidR="00AD331A" w:rsidRDefault="00AD331A" w:rsidP="00AD331A">
      <w:pPr>
        <w:pStyle w:val="Standard"/>
        <w:ind w:left="624"/>
      </w:pPr>
      <w:r>
        <w:t xml:space="preserve"> </w:t>
      </w:r>
      <w:r>
        <w:rPr>
          <w:sz w:val="23"/>
        </w:rPr>
        <w:t xml:space="preserve">☐ </w:t>
      </w:r>
      <w:r>
        <w:t>b) per conto del/i sottoelencato/i operatore/i economico/i consorziato/i, del/i quale/i sono allegate apposite dichiarazioni secondo il Modello Allegato A, attestanti il possesso dei requisiti di ordine generale richiesti dall’avviso:</w:t>
      </w:r>
    </w:p>
    <w:p w14:paraId="32303D65" w14:textId="77777777" w:rsidR="00AD331A" w:rsidRDefault="00AD331A" w:rsidP="00AD331A">
      <w:pPr>
        <w:pStyle w:val="Standard"/>
      </w:pPr>
    </w:p>
    <w:tbl>
      <w:tblPr>
        <w:tblW w:w="9643" w:type="dxa"/>
        <w:tblLayout w:type="fixed"/>
        <w:tblCellMar>
          <w:left w:w="10" w:type="dxa"/>
          <w:right w:w="10" w:type="dxa"/>
        </w:tblCellMar>
        <w:tblLook w:val="04A0" w:firstRow="1" w:lastRow="0" w:firstColumn="1" w:lastColumn="0" w:noHBand="0" w:noVBand="1"/>
      </w:tblPr>
      <w:tblGrid>
        <w:gridCol w:w="793"/>
        <w:gridCol w:w="4026"/>
        <w:gridCol w:w="2409"/>
        <w:gridCol w:w="2415"/>
      </w:tblGrid>
      <w:tr w:rsidR="00AD331A" w14:paraId="14ADB5F6" w14:textId="77777777" w:rsidTr="00C70060">
        <w:tc>
          <w:tcPr>
            <w:tcW w:w="793" w:type="dxa"/>
            <w:tcBorders>
              <w:top w:val="single" w:sz="2" w:space="0" w:color="000000"/>
              <w:left w:val="single" w:sz="2" w:space="0" w:color="000000"/>
              <w:bottom w:val="single" w:sz="2" w:space="0" w:color="000000"/>
            </w:tcBorders>
            <w:tcMar>
              <w:top w:w="28" w:type="dxa"/>
              <w:left w:w="28" w:type="dxa"/>
              <w:bottom w:w="28" w:type="dxa"/>
              <w:right w:w="28" w:type="dxa"/>
            </w:tcMar>
          </w:tcPr>
          <w:p w14:paraId="7FB01318" w14:textId="77777777" w:rsidR="00AD331A" w:rsidRDefault="00AD331A" w:rsidP="00C70060">
            <w:pPr>
              <w:pStyle w:val="TableContents"/>
            </w:pPr>
          </w:p>
        </w:tc>
        <w:tc>
          <w:tcPr>
            <w:tcW w:w="4026" w:type="dxa"/>
            <w:tcBorders>
              <w:top w:val="single" w:sz="2" w:space="0" w:color="000000"/>
              <w:left w:val="single" w:sz="2" w:space="0" w:color="000000"/>
              <w:bottom w:val="single" w:sz="2" w:space="0" w:color="000000"/>
            </w:tcBorders>
            <w:tcMar>
              <w:top w:w="28" w:type="dxa"/>
              <w:left w:w="28" w:type="dxa"/>
              <w:bottom w:w="28" w:type="dxa"/>
              <w:right w:w="28" w:type="dxa"/>
            </w:tcMar>
          </w:tcPr>
          <w:p w14:paraId="20D983E5" w14:textId="77777777" w:rsidR="00AD331A" w:rsidRDefault="00AD331A" w:rsidP="00C70060">
            <w:pPr>
              <w:pStyle w:val="TableContents"/>
            </w:pPr>
            <w:r>
              <w:t>Ragione Sociale del Consorziato</w:t>
            </w:r>
          </w:p>
        </w:tc>
        <w:tc>
          <w:tcPr>
            <w:tcW w:w="2409" w:type="dxa"/>
            <w:tcBorders>
              <w:top w:val="single" w:sz="2" w:space="0" w:color="000000"/>
              <w:left w:val="single" w:sz="2" w:space="0" w:color="000000"/>
              <w:bottom w:val="single" w:sz="2" w:space="0" w:color="000000"/>
            </w:tcBorders>
            <w:tcMar>
              <w:top w:w="28" w:type="dxa"/>
              <w:left w:w="28" w:type="dxa"/>
              <w:bottom w:w="28" w:type="dxa"/>
              <w:right w:w="28" w:type="dxa"/>
            </w:tcMar>
          </w:tcPr>
          <w:p w14:paraId="53A5AB8D" w14:textId="77777777" w:rsidR="00AD331A" w:rsidRDefault="00AD331A" w:rsidP="00C70060">
            <w:pPr>
              <w:pStyle w:val="TableContents"/>
            </w:pPr>
            <w:r>
              <w:t>Sede</w:t>
            </w:r>
          </w:p>
        </w:tc>
        <w:tc>
          <w:tcPr>
            <w:tcW w:w="24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5B32561" w14:textId="77777777" w:rsidR="00AD331A" w:rsidRDefault="00AD331A" w:rsidP="00C70060">
            <w:pPr>
              <w:pStyle w:val="TableContents"/>
            </w:pPr>
            <w:r>
              <w:t>Codice Fiscale</w:t>
            </w:r>
          </w:p>
        </w:tc>
      </w:tr>
      <w:tr w:rsidR="00AD331A" w14:paraId="330AEB22" w14:textId="77777777" w:rsidTr="00C70060">
        <w:tc>
          <w:tcPr>
            <w:tcW w:w="793" w:type="dxa"/>
            <w:tcBorders>
              <w:left w:val="single" w:sz="2" w:space="0" w:color="000000"/>
              <w:bottom w:val="single" w:sz="2" w:space="0" w:color="000000"/>
            </w:tcBorders>
            <w:tcMar>
              <w:top w:w="28" w:type="dxa"/>
              <w:left w:w="28" w:type="dxa"/>
              <w:bottom w:w="28" w:type="dxa"/>
              <w:right w:w="28" w:type="dxa"/>
            </w:tcMar>
          </w:tcPr>
          <w:p w14:paraId="672A48ED" w14:textId="77777777" w:rsidR="00AD331A" w:rsidRDefault="00AD331A" w:rsidP="00C70060">
            <w:pPr>
              <w:pStyle w:val="TableContents"/>
            </w:pPr>
            <w:r>
              <w:t>1</w:t>
            </w:r>
          </w:p>
        </w:tc>
        <w:tc>
          <w:tcPr>
            <w:tcW w:w="4026" w:type="dxa"/>
            <w:tcBorders>
              <w:left w:val="single" w:sz="2" w:space="0" w:color="000000"/>
              <w:bottom w:val="single" w:sz="2" w:space="0" w:color="000000"/>
            </w:tcBorders>
            <w:tcMar>
              <w:top w:w="28" w:type="dxa"/>
              <w:left w:w="28" w:type="dxa"/>
              <w:bottom w:w="28" w:type="dxa"/>
              <w:right w:w="28" w:type="dxa"/>
            </w:tcMar>
          </w:tcPr>
          <w:p w14:paraId="5C3C8C87" w14:textId="77777777" w:rsidR="00AD331A" w:rsidRDefault="00AD331A" w:rsidP="00C70060">
            <w:pPr>
              <w:pStyle w:val="TableContents"/>
            </w:pPr>
          </w:p>
        </w:tc>
        <w:tc>
          <w:tcPr>
            <w:tcW w:w="2409" w:type="dxa"/>
            <w:tcBorders>
              <w:left w:val="single" w:sz="2" w:space="0" w:color="000000"/>
              <w:bottom w:val="single" w:sz="2" w:space="0" w:color="000000"/>
            </w:tcBorders>
            <w:tcMar>
              <w:top w:w="28" w:type="dxa"/>
              <w:left w:w="28" w:type="dxa"/>
              <w:bottom w:w="28" w:type="dxa"/>
              <w:right w:w="28" w:type="dxa"/>
            </w:tcMar>
          </w:tcPr>
          <w:p w14:paraId="19E80E7B" w14:textId="77777777" w:rsidR="00AD331A" w:rsidRDefault="00AD331A" w:rsidP="00C70060">
            <w:pPr>
              <w:pStyle w:val="TableContents"/>
            </w:pPr>
          </w:p>
        </w:tc>
        <w:tc>
          <w:tcPr>
            <w:tcW w:w="2415" w:type="dxa"/>
            <w:tcBorders>
              <w:left w:val="single" w:sz="2" w:space="0" w:color="000000"/>
              <w:bottom w:val="single" w:sz="2" w:space="0" w:color="000000"/>
              <w:right w:val="single" w:sz="2" w:space="0" w:color="000000"/>
            </w:tcBorders>
            <w:tcMar>
              <w:top w:w="28" w:type="dxa"/>
              <w:left w:w="28" w:type="dxa"/>
              <w:bottom w:w="28" w:type="dxa"/>
              <w:right w:w="28" w:type="dxa"/>
            </w:tcMar>
          </w:tcPr>
          <w:p w14:paraId="76804CB0" w14:textId="77777777" w:rsidR="00AD331A" w:rsidRDefault="00AD331A" w:rsidP="00C70060">
            <w:pPr>
              <w:pStyle w:val="TableContents"/>
            </w:pPr>
          </w:p>
        </w:tc>
      </w:tr>
      <w:tr w:rsidR="00AD331A" w14:paraId="017C7E93" w14:textId="77777777" w:rsidTr="00C70060">
        <w:tc>
          <w:tcPr>
            <w:tcW w:w="793" w:type="dxa"/>
            <w:tcBorders>
              <w:left w:val="single" w:sz="2" w:space="0" w:color="000000"/>
              <w:bottom w:val="single" w:sz="2" w:space="0" w:color="000000"/>
            </w:tcBorders>
            <w:tcMar>
              <w:top w:w="28" w:type="dxa"/>
              <w:left w:w="28" w:type="dxa"/>
              <w:bottom w:w="28" w:type="dxa"/>
              <w:right w:w="28" w:type="dxa"/>
            </w:tcMar>
          </w:tcPr>
          <w:p w14:paraId="44EB401B" w14:textId="77777777" w:rsidR="00AD331A" w:rsidRDefault="00AD331A" w:rsidP="00C70060">
            <w:pPr>
              <w:pStyle w:val="TableContents"/>
            </w:pPr>
            <w:r>
              <w:t>2</w:t>
            </w:r>
          </w:p>
        </w:tc>
        <w:tc>
          <w:tcPr>
            <w:tcW w:w="4026" w:type="dxa"/>
            <w:tcBorders>
              <w:left w:val="single" w:sz="2" w:space="0" w:color="000000"/>
              <w:bottom w:val="single" w:sz="2" w:space="0" w:color="000000"/>
            </w:tcBorders>
            <w:tcMar>
              <w:top w:w="28" w:type="dxa"/>
              <w:left w:w="28" w:type="dxa"/>
              <w:bottom w:w="28" w:type="dxa"/>
              <w:right w:w="28" w:type="dxa"/>
            </w:tcMar>
          </w:tcPr>
          <w:p w14:paraId="100733F6" w14:textId="77777777" w:rsidR="00AD331A" w:rsidRDefault="00AD331A" w:rsidP="00C70060">
            <w:pPr>
              <w:pStyle w:val="TableContents"/>
            </w:pPr>
          </w:p>
        </w:tc>
        <w:tc>
          <w:tcPr>
            <w:tcW w:w="2409" w:type="dxa"/>
            <w:tcBorders>
              <w:left w:val="single" w:sz="2" w:space="0" w:color="000000"/>
              <w:bottom w:val="single" w:sz="2" w:space="0" w:color="000000"/>
            </w:tcBorders>
            <w:tcMar>
              <w:top w:w="28" w:type="dxa"/>
              <w:left w:w="28" w:type="dxa"/>
              <w:bottom w:w="28" w:type="dxa"/>
              <w:right w:w="28" w:type="dxa"/>
            </w:tcMar>
          </w:tcPr>
          <w:p w14:paraId="7F612A46" w14:textId="77777777" w:rsidR="00AD331A" w:rsidRDefault="00AD331A" w:rsidP="00C70060">
            <w:pPr>
              <w:pStyle w:val="TableContents"/>
            </w:pPr>
          </w:p>
        </w:tc>
        <w:tc>
          <w:tcPr>
            <w:tcW w:w="2415" w:type="dxa"/>
            <w:tcBorders>
              <w:left w:val="single" w:sz="2" w:space="0" w:color="000000"/>
              <w:bottom w:val="single" w:sz="2" w:space="0" w:color="000000"/>
              <w:right w:val="single" w:sz="2" w:space="0" w:color="000000"/>
            </w:tcBorders>
            <w:tcMar>
              <w:top w:w="28" w:type="dxa"/>
              <w:left w:w="28" w:type="dxa"/>
              <w:bottom w:w="28" w:type="dxa"/>
              <w:right w:w="28" w:type="dxa"/>
            </w:tcMar>
          </w:tcPr>
          <w:p w14:paraId="4D9FAB53" w14:textId="77777777" w:rsidR="00AD331A" w:rsidRDefault="00AD331A" w:rsidP="00C70060">
            <w:pPr>
              <w:pStyle w:val="TableContents"/>
            </w:pPr>
          </w:p>
        </w:tc>
      </w:tr>
      <w:tr w:rsidR="00AD331A" w14:paraId="078B7377" w14:textId="77777777" w:rsidTr="00C70060">
        <w:tc>
          <w:tcPr>
            <w:tcW w:w="793" w:type="dxa"/>
            <w:tcBorders>
              <w:left w:val="single" w:sz="2" w:space="0" w:color="000000"/>
              <w:bottom w:val="single" w:sz="2" w:space="0" w:color="000000"/>
            </w:tcBorders>
            <w:tcMar>
              <w:top w:w="28" w:type="dxa"/>
              <w:left w:w="28" w:type="dxa"/>
              <w:bottom w:w="28" w:type="dxa"/>
              <w:right w:w="28" w:type="dxa"/>
            </w:tcMar>
          </w:tcPr>
          <w:p w14:paraId="201084B4" w14:textId="77777777" w:rsidR="00AD331A" w:rsidRDefault="00AD331A" w:rsidP="00C70060">
            <w:pPr>
              <w:pStyle w:val="TableContents"/>
            </w:pPr>
            <w:r>
              <w:t>3</w:t>
            </w:r>
          </w:p>
        </w:tc>
        <w:tc>
          <w:tcPr>
            <w:tcW w:w="4026" w:type="dxa"/>
            <w:tcBorders>
              <w:left w:val="single" w:sz="2" w:space="0" w:color="000000"/>
              <w:bottom w:val="single" w:sz="2" w:space="0" w:color="000000"/>
            </w:tcBorders>
            <w:tcMar>
              <w:top w:w="28" w:type="dxa"/>
              <w:left w:w="28" w:type="dxa"/>
              <w:bottom w:w="28" w:type="dxa"/>
              <w:right w:w="28" w:type="dxa"/>
            </w:tcMar>
          </w:tcPr>
          <w:p w14:paraId="34BFA2D1" w14:textId="77777777" w:rsidR="00AD331A" w:rsidRDefault="00AD331A" w:rsidP="00C70060">
            <w:pPr>
              <w:pStyle w:val="TableContents"/>
            </w:pPr>
          </w:p>
        </w:tc>
        <w:tc>
          <w:tcPr>
            <w:tcW w:w="2409" w:type="dxa"/>
            <w:tcBorders>
              <w:left w:val="single" w:sz="2" w:space="0" w:color="000000"/>
              <w:bottom w:val="single" w:sz="2" w:space="0" w:color="000000"/>
            </w:tcBorders>
            <w:tcMar>
              <w:top w:w="28" w:type="dxa"/>
              <w:left w:w="28" w:type="dxa"/>
              <w:bottom w:w="28" w:type="dxa"/>
              <w:right w:w="28" w:type="dxa"/>
            </w:tcMar>
          </w:tcPr>
          <w:p w14:paraId="36D5FE76" w14:textId="77777777" w:rsidR="00AD331A" w:rsidRDefault="00AD331A" w:rsidP="00C70060">
            <w:pPr>
              <w:pStyle w:val="TableContents"/>
            </w:pPr>
          </w:p>
        </w:tc>
        <w:tc>
          <w:tcPr>
            <w:tcW w:w="2415" w:type="dxa"/>
            <w:tcBorders>
              <w:left w:val="single" w:sz="2" w:space="0" w:color="000000"/>
              <w:bottom w:val="single" w:sz="2" w:space="0" w:color="000000"/>
              <w:right w:val="single" w:sz="2" w:space="0" w:color="000000"/>
            </w:tcBorders>
            <w:tcMar>
              <w:top w:w="28" w:type="dxa"/>
              <w:left w:w="28" w:type="dxa"/>
              <w:bottom w:w="28" w:type="dxa"/>
              <w:right w:w="28" w:type="dxa"/>
            </w:tcMar>
          </w:tcPr>
          <w:p w14:paraId="4A8FBE7C" w14:textId="77777777" w:rsidR="00AD331A" w:rsidRDefault="00AD331A" w:rsidP="00C70060">
            <w:pPr>
              <w:pStyle w:val="TableContents"/>
            </w:pPr>
          </w:p>
        </w:tc>
      </w:tr>
    </w:tbl>
    <w:p w14:paraId="0BD95C99" w14:textId="77777777" w:rsidR="00AD331A" w:rsidRDefault="00AD331A" w:rsidP="00AD331A">
      <w:pPr>
        <w:pStyle w:val="Standard"/>
      </w:pPr>
    </w:p>
    <w:p w14:paraId="2CC20E2F" w14:textId="77777777" w:rsidR="00AD331A" w:rsidRDefault="00AD331A" w:rsidP="00AD331A">
      <w:pPr>
        <w:pStyle w:val="Standard"/>
      </w:pPr>
    </w:p>
    <w:p w14:paraId="2BA6E82F" w14:textId="77777777" w:rsidR="00AD331A" w:rsidRDefault="00AD331A" w:rsidP="00AD331A">
      <w:pPr>
        <w:pStyle w:val="Standard"/>
      </w:pPr>
      <w:r>
        <w:rPr>
          <w:b/>
          <w:sz w:val="23"/>
        </w:rPr>
        <w:t>EVENTUALE (</w:t>
      </w:r>
      <w:r>
        <w:rPr>
          <w:b/>
        </w:rPr>
        <w:t>qualora il consorziato designato sia, a sua volta, un consorzio di cui all’articolo 65, comma 2, lettera c)</w:t>
      </w:r>
      <w:r>
        <w:rPr>
          <w:rStyle w:val="Rimandonotaapidipagina"/>
          <w:b/>
        </w:rPr>
        <w:footnoteReference w:id="36"/>
      </w:r>
      <w:r>
        <w:rPr>
          <w:b/>
          <w:sz w:val="13"/>
        </w:rPr>
        <w:t xml:space="preserve"> </w:t>
      </w:r>
      <w:r>
        <w:rPr>
          <w:b/>
        </w:rPr>
        <w:t>Poiché il consorziato designato è, a sua volta, un consorzio di cui all’articolo 65, comma 2, lettera c), esso a sua volta indica i consorziati esecutori.</w:t>
      </w:r>
    </w:p>
    <w:p w14:paraId="3D261503" w14:textId="77777777" w:rsidR="00AD331A" w:rsidRDefault="00AD331A" w:rsidP="00AD331A">
      <w:pPr>
        <w:pStyle w:val="Standard"/>
      </w:pPr>
      <w:r>
        <w:rPr>
          <w:b/>
        </w:rPr>
        <w:t>A tal fine allega apposite dichiarazioni secondo il Modello Allegato A, attestanti il possesso dei requisiti di ordine generale richiesti dall’avviso pubblico dei consorziati indicati:</w:t>
      </w:r>
    </w:p>
    <w:p w14:paraId="7900E7EE" w14:textId="77777777" w:rsidR="00AD331A" w:rsidRDefault="00AD331A" w:rsidP="00AD331A">
      <w:pPr>
        <w:pStyle w:val="Standard"/>
      </w:pPr>
    </w:p>
    <w:p w14:paraId="32CE9F7B" w14:textId="77777777" w:rsidR="00AD331A" w:rsidRDefault="00AD331A" w:rsidP="00AD331A">
      <w:pPr>
        <w:pStyle w:val="Standard"/>
      </w:pPr>
    </w:p>
    <w:p w14:paraId="3BC8FBA3" w14:textId="77777777" w:rsidR="00AD331A" w:rsidRDefault="00AD331A" w:rsidP="00AD331A">
      <w:pPr>
        <w:pStyle w:val="Standard"/>
      </w:pPr>
    </w:p>
    <w:tbl>
      <w:tblPr>
        <w:tblW w:w="9643" w:type="dxa"/>
        <w:tblLayout w:type="fixed"/>
        <w:tblCellMar>
          <w:left w:w="10" w:type="dxa"/>
          <w:right w:w="10" w:type="dxa"/>
        </w:tblCellMar>
        <w:tblLook w:val="04A0" w:firstRow="1" w:lastRow="0" w:firstColumn="1" w:lastColumn="0" w:noHBand="0" w:noVBand="1"/>
      </w:tblPr>
      <w:tblGrid>
        <w:gridCol w:w="793"/>
        <w:gridCol w:w="4026"/>
        <w:gridCol w:w="2409"/>
        <w:gridCol w:w="2415"/>
      </w:tblGrid>
      <w:tr w:rsidR="00AD331A" w14:paraId="41569FE5" w14:textId="77777777" w:rsidTr="00C70060">
        <w:tc>
          <w:tcPr>
            <w:tcW w:w="793" w:type="dxa"/>
            <w:tcBorders>
              <w:top w:val="single" w:sz="2" w:space="0" w:color="000000"/>
              <w:left w:val="single" w:sz="2" w:space="0" w:color="000000"/>
              <w:bottom w:val="single" w:sz="2" w:space="0" w:color="000000"/>
            </w:tcBorders>
            <w:tcMar>
              <w:top w:w="28" w:type="dxa"/>
              <w:left w:w="28" w:type="dxa"/>
              <w:bottom w:w="28" w:type="dxa"/>
              <w:right w:w="28" w:type="dxa"/>
            </w:tcMar>
          </w:tcPr>
          <w:p w14:paraId="286A80C5" w14:textId="77777777" w:rsidR="00AD331A" w:rsidRDefault="00AD331A" w:rsidP="00C70060">
            <w:pPr>
              <w:pStyle w:val="TableContents"/>
            </w:pPr>
          </w:p>
        </w:tc>
        <w:tc>
          <w:tcPr>
            <w:tcW w:w="4026" w:type="dxa"/>
            <w:tcBorders>
              <w:top w:val="single" w:sz="2" w:space="0" w:color="000000"/>
              <w:left w:val="single" w:sz="2" w:space="0" w:color="000000"/>
              <w:bottom w:val="single" w:sz="2" w:space="0" w:color="000000"/>
            </w:tcBorders>
            <w:tcMar>
              <w:top w:w="28" w:type="dxa"/>
              <w:left w:w="28" w:type="dxa"/>
              <w:bottom w:w="28" w:type="dxa"/>
              <w:right w:w="28" w:type="dxa"/>
            </w:tcMar>
          </w:tcPr>
          <w:p w14:paraId="18DAD644" w14:textId="77777777" w:rsidR="00AD331A" w:rsidRDefault="00AD331A" w:rsidP="00C70060">
            <w:pPr>
              <w:pStyle w:val="TableContents"/>
            </w:pPr>
            <w:r>
              <w:t>Ragione Sociale del Consorziato</w:t>
            </w:r>
          </w:p>
        </w:tc>
        <w:tc>
          <w:tcPr>
            <w:tcW w:w="2409" w:type="dxa"/>
            <w:tcBorders>
              <w:top w:val="single" w:sz="2" w:space="0" w:color="000000"/>
              <w:left w:val="single" w:sz="2" w:space="0" w:color="000000"/>
              <w:bottom w:val="single" w:sz="2" w:space="0" w:color="000000"/>
            </w:tcBorders>
            <w:tcMar>
              <w:top w:w="28" w:type="dxa"/>
              <w:left w:w="28" w:type="dxa"/>
              <w:bottom w:w="28" w:type="dxa"/>
              <w:right w:w="28" w:type="dxa"/>
            </w:tcMar>
          </w:tcPr>
          <w:p w14:paraId="1E5ABA3C" w14:textId="77777777" w:rsidR="00AD331A" w:rsidRDefault="00AD331A" w:rsidP="00C70060">
            <w:pPr>
              <w:pStyle w:val="TableContents"/>
            </w:pPr>
            <w:r>
              <w:t>Sede</w:t>
            </w:r>
          </w:p>
        </w:tc>
        <w:tc>
          <w:tcPr>
            <w:tcW w:w="24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9A746DF" w14:textId="77777777" w:rsidR="00AD331A" w:rsidRDefault="00AD331A" w:rsidP="00C70060">
            <w:pPr>
              <w:pStyle w:val="TableContents"/>
            </w:pPr>
            <w:r>
              <w:t>Codice Fiscale</w:t>
            </w:r>
          </w:p>
        </w:tc>
      </w:tr>
      <w:tr w:rsidR="00AD331A" w14:paraId="6313817E" w14:textId="77777777" w:rsidTr="00C70060">
        <w:tc>
          <w:tcPr>
            <w:tcW w:w="793" w:type="dxa"/>
            <w:tcBorders>
              <w:left w:val="single" w:sz="2" w:space="0" w:color="000000"/>
              <w:bottom w:val="single" w:sz="2" w:space="0" w:color="000000"/>
            </w:tcBorders>
            <w:tcMar>
              <w:top w:w="28" w:type="dxa"/>
              <w:left w:w="28" w:type="dxa"/>
              <w:bottom w:w="28" w:type="dxa"/>
              <w:right w:w="28" w:type="dxa"/>
            </w:tcMar>
          </w:tcPr>
          <w:p w14:paraId="3340E796" w14:textId="77777777" w:rsidR="00AD331A" w:rsidRDefault="00AD331A" w:rsidP="00C70060">
            <w:pPr>
              <w:pStyle w:val="TableContents"/>
            </w:pPr>
            <w:r>
              <w:t>1</w:t>
            </w:r>
          </w:p>
        </w:tc>
        <w:tc>
          <w:tcPr>
            <w:tcW w:w="4026" w:type="dxa"/>
            <w:tcBorders>
              <w:left w:val="single" w:sz="2" w:space="0" w:color="000000"/>
              <w:bottom w:val="single" w:sz="2" w:space="0" w:color="000000"/>
            </w:tcBorders>
            <w:tcMar>
              <w:top w:w="28" w:type="dxa"/>
              <w:left w:w="28" w:type="dxa"/>
              <w:bottom w:w="28" w:type="dxa"/>
              <w:right w:w="28" w:type="dxa"/>
            </w:tcMar>
          </w:tcPr>
          <w:p w14:paraId="5C0145B3" w14:textId="77777777" w:rsidR="00AD331A" w:rsidRDefault="00AD331A" w:rsidP="00C70060">
            <w:pPr>
              <w:pStyle w:val="TableContents"/>
            </w:pPr>
          </w:p>
        </w:tc>
        <w:tc>
          <w:tcPr>
            <w:tcW w:w="2409" w:type="dxa"/>
            <w:tcBorders>
              <w:left w:val="single" w:sz="2" w:space="0" w:color="000000"/>
              <w:bottom w:val="single" w:sz="2" w:space="0" w:color="000000"/>
            </w:tcBorders>
            <w:tcMar>
              <w:top w:w="28" w:type="dxa"/>
              <w:left w:w="28" w:type="dxa"/>
              <w:bottom w:w="28" w:type="dxa"/>
              <w:right w:w="28" w:type="dxa"/>
            </w:tcMar>
          </w:tcPr>
          <w:p w14:paraId="37DBC68F" w14:textId="77777777" w:rsidR="00AD331A" w:rsidRDefault="00AD331A" w:rsidP="00C70060">
            <w:pPr>
              <w:pStyle w:val="TableContents"/>
            </w:pPr>
          </w:p>
        </w:tc>
        <w:tc>
          <w:tcPr>
            <w:tcW w:w="2415" w:type="dxa"/>
            <w:tcBorders>
              <w:left w:val="single" w:sz="2" w:space="0" w:color="000000"/>
              <w:bottom w:val="single" w:sz="2" w:space="0" w:color="000000"/>
              <w:right w:val="single" w:sz="2" w:space="0" w:color="000000"/>
            </w:tcBorders>
            <w:tcMar>
              <w:top w:w="28" w:type="dxa"/>
              <w:left w:w="28" w:type="dxa"/>
              <w:bottom w:w="28" w:type="dxa"/>
              <w:right w:w="28" w:type="dxa"/>
            </w:tcMar>
          </w:tcPr>
          <w:p w14:paraId="055D3053" w14:textId="77777777" w:rsidR="00AD331A" w:rsidRDefault="00AD331A" w:rsidP="00C70060">
            <w:pPr>
              <w:pStyle w:val="TableContents"/>
            </w:pPr>
          </w:p>
        </w:tc>
      </w:tr>
      <w:tr w:rsidR="00AD331A" w14:paraId="2CEF0797" w14:textId="77777777" w:rsidTr="00C70060">
        <w:tc>
          <w:tcPr>
            <w:tcW w:w="793" w:type="dxa"/>
            <w:tcBorders>
              <w:left w:val="single" w:sz="2" w:space="0" w:color="000000"/>
              <w:bottom w:val="single" w:sz="2" w:space="0" w:color="000000"/>
            </w:tcBorders>
            <w:tcMar>
              <w:top w:w="28" w:type="dxa"/>
              <w:left w:w="28" w:type="dxa"/>
              <w:bottom w:w="28" w:type="dxa"/>
              <w:right w:w="28" w:type="dxa"/>
            </w:tcMar>
          </w:tcPr>
          <w:p w14:paraId="7E5BB874" w14:textId="77777777" w:rsidR="00AD331A" w:rsidRDefault="00AD331A" w:rsidP="00C70060">
            <w:pPr>
              <w:pStyle w:val="TableContents"/>
            </w:pPr>
            <w:r>
              <w:t>2</w:t>
            </w:r>
          </w:p>
        </w:tc>
        <w:tc>
          <w:tcPr>
            <w:tcW w:w="4026" w:type="dxa"/>
            <w:tcBorders>
              <w:left w:val="single" w:sz="2" w:space="0" w:color="000000"/>
              <w:bottom w:val="single" w:sz="2" w:space="0" w:color="000000"/>
            </w:tcBorders>
            <w:tcMar>
              <w:top w:w="28" w:type="dxa"/>
              <w:left w:w="28" w:type="dxa"/>
              <w:bottom w:w="28" w:type="dxa"/>
              <w:right w:w="28" w:type="dxa"/>
            </w:tcMar>
          </w:tcPr>
          <w:p w14:paraId="1FC039BF" w14:textId="77777777" w:rsidR="00AD331A" w:rsidRDefault="00AD331A" w:rsidP="00C70060">
            <w:pPr>
              <w:pStyle w:val="TableContents"/>
            </w:pPr>
          </w:p>
        </w:tc>
        <w:tc>
          <w:tcPr>
            <w:tcW w:w="2409" w:type="dxa"/>
            <w:tcBorders>
              <w:left w:val="single" w:sz="2" w:space="0" w:color="000000"/>
              <w:bottom w:val="single" w:sz="2" w:space="0" w:color="000000"/>
            </w:tcBorders>
            <w:tcMar>
              <w:top w:w="28" w:type="dxa"/>
              <w:left w:w="28" w:type="dxa"/>
              <w:bottom w:w="28" w:type="dxa"/>
              <w:right w:w="28" w:type="dxa"/>
            </w:tcMar>
          </w:tcPr>
          <w:p w14:paraId="2C7414C0" w14:textId="77777777" w:rsidR="00AD331A" w:rsidRDefault="00AD331A" w:rsidP="00C70060">
            <w:pPr>
              <w:pStyle w:val="TableContents"/>
            </w:pPr>
          </w:p>
        </w:tc>
        <w:tc>
          <w:tcPr>
            <w:tcW w:w="2415" w:type="dxa"/>
            <w:tcBorders>
              <w:left w:val="single" w:sz="2" w:space="0" w:color="000000"/>
              <w:bottom w:val="single" w:sz="2" w:space="0" w:color="000000"/>
              <w:right w:val="single" w:sz="2" w:space="0" w:color="000000"/>
            </w:tcBorders>
            <w:tcMar>
              <w:top w:w="28" w:type="dxa"/>
              <w:left w:w="28" w:type="dxa"/>
              <w:bottom w:w="28" w:type="dxa"/>
              <w:right w:w="28" w:type="dxa"/>
            </w:tcMar>
          </w:tcPr>
          <w:p w14:paraId="7C4CE4B6" w14:textId="77777777" w:rsidR="00AD331A" w:rsidRDefault="00AD331A" w:rsidP="00C70060">
            <w:pPr>
              <w:pStyle w:val="TableContents"/>
            </w:pPr>
          </w:p>
        </w:tc>
      </w:tr>
      <w:tr w:rsidR="00AD331A" w14:paraId="168B0BAE" w14:textId="77777777" w:rsidTr="00C70060">
        <w:tc>
          <w:tcPr>
            <w:tcW w:w="793" w:type="dxa"/>
            <w:tcBorders>
              <w:left w:val="single" w:sz="2" w:space="0" w:color="000000"/>
              <w:bottom w:val="single" w:sz="2" w:space="0" w:color="000000"/>
            </w:tcBorders>
            <w:tcMar>
              <w:top w:w="28" w:type="dxa"/>
              <w:left w:w="28" w:type="dxa"/>
              <w:bottom w:w="28" w:type="dxa"/>
              <w:right w:w="28" w:type="dxa"/>
            </w:tcMar>
          </w:tcPr>
          <w:p w14:paraId="6902EDDD" w14:textId="77777777" w:rsidR="00AD331A" w:rsidRDefault="00AD331A" w:rsidP="00C70060">
            <w:pPr>
              <w:pStyle w:val="TableContents"/>
            </w:pPr>
            <w:r>
              <w:t>3</w:t>
            </w:r>
          </w:p>
        </w:tc>
        <w:tc>
          <w:tcPr>
            <w:tcW w:w="4026" w:type="dxa"/>
            <w:tcBorders>
              <w:left w:val="single" w:sz="2" w:space="0" w:color="000000"/>
              <w:bottom w:val="single" w:sz="2" w:space="0" w:color="000000"/>
            </w:tcBorders>
            <w:tcMar>
              <w:top w:w="28" w:type="dxa"/>
              <w:left w:w="28" w:type="dxa"/>
              <w:bottom w:w="28" w:type="dxa"/>
              <w:right w:w="28" w:type="dxa"/>
            </w:tcMar>
          </w:tcPr>
          <w:p w14:paraId="306C3876" w14:textId="77777777" w:rsidR="00AD331A" w:rsidRDefault="00AD331A" w:rsidP="00C70060">
            <w:pPr>
              <w:pStyle w:val="TableContents"/>
            </w:pPr>
          </w:p>
        </w:tc>
        <w:tc>
          <w:tcPr>
            <w:tcW w:w="2409" w:type="dxa"/>
            <w:tcBorders>
              <w:left w:val="single" w:sz="2" w:space="0" w:color="000000"/>
              <w:bottom w:val="single" w:sz="2" w:space="0" w:color="000000"/>
            </w:tcBorders>
            <w:tcMar>
              <w:top w:w="28" w:type="dxa"/>
              <w:left w:w="28" w:type="dxa"/>
              <w:bottom w:w="28" w:type="dxa"/>
              <w:right w:w="28" w:type="dxa"/>
            </w:tcMar>
          </w:tcPr>
          <w:p w14:paraId="42BEE667" w14:textId="77777777" w:rsidR="00AD331A" w:rsidRDefault="00AD331A" w:rsidP="00C70060">
            <w:pPr>
              <w:pStyle w:val="TableContents"/>
            </w:pPr>
          </w:p>
        </w:tc>
        <w:tc>
          <w:tcPr>
            <w:tcW w:w="2415" w:type="dxa"/>
            <w:tcBorders>
              <w:left w:val="single" w:sz="2" w:space="0" w:color="000000"/>
              <w:bottom w:val="single" w:sz="2" w:space="0" w:color="000000"/>
              <w:right w:val="single" w:sz="2" w:space="0" w:color="000000"/>
            </w:tcBorders>
            <w:tcMar>
              <w:top w:w="28" w:type="dxa"/>
              <w:left w:w="28" w:type="dxa"/>
              <w:bottom w:w="28" w:type="dxa"/>
              <w:right w:w="28" w:type="dxa"/>
            </w:tcMar>
          </w:tcPr>
          <w:p w14:paraId="3099C799" w14:textId="77777777" w:rsidR="00AD331A" w:rsidRDefault="00AD331A" w:rsidP="00C70060">
            <w:pPr>
              <w:pStyle w:val="TableContents"/>
            </w:pPr>
          </w:p>
        </w:tc>
      </w:tr>
      <w:tr w:rsidR="00AD331A" w14:paraId="495E374D" w14:textId="77777777" w:rsidTr="00C70060">
        <w:tc>
          <w:tcPr>
            <w:tcW w:w="793" w:type="dxa"/>
            <w:tcBorders>
              <w:left w:val="single" w:sz="2" w:space="0" w:color="000000"/>
              <w:bottom w:val="single" w:sz="2" w:space="0" w:color="000000"/>
            </w:tcBorders>
            <w:tcMar>
              <w:top w:w="28" w:type="dxa"/>
              <w:left w:w="28" w:type="dxa"/>
              <w:bottom w:w="28" w:type="dxa"/>
              <w:right w:w="28" w:type="dxa"/>
            </w:tcMar>
          </w:tcPr>
          <w:p w14:paraId="6F4BD68B" w14:textId="77777777" w:rsidR="00AD331A" w:rsidRDefault="00AD331A" w:rsidP="00C70060">
            <w:pPr>
              <w:pStyle w:val="TableContents"/>
            </w:pPr>
            <w:r>
              <w:t>4</w:t>
            </w:r>
          </w:p>
        </w:tc>
        <w:tc>
          <w:tcPr>
            <w:tcW w:w="4026" w:type="dxa"/>
            <w:tcBorders>
              <w:left w:val="single" w:sz="2" w:space="0" w:color="000000"/>
              <w:bottom w:val="single" w:sz="2" w:space="0" w:color="000000"/>
            </w:tcBorders>
            <w:tcMar>
              <w:top w:w="28" w:type="dxa"/>
              <w:left w:w="28" w:type="dxa"/>
              <w:bottom w:w="28" w:type="dxa"/>
              <w:right w:w="28" w:type="dxa"/>
            </w:tcMar>
          </w:tcPr>
          <w:p w14:paraId="4B728583" w14:textId="77777777" w:rsidR="00AD331A" w:rsidRDefault="00AD331A" w:rsidP="00C70060">
            <w:pPr>
              <w:pStyle w:val="TableContents"/>
            </w:pPr>
          </w:p>
        </w:tc>
        <w:tc>
          <w:tcPr>
            <w:tcW w:w="2409" w:type="dxa"/>
            <w:tcBorders>
              <w:left w:val="single" w:sz="2" w:space="0" w:color="000000"/>
              <w:bottom w:val="single" w:sz="2" w:space="0" w:color="000000"/>
            </w:tcBorders>
            <w:tcMar>
              <w:top w:w="28" w:type="dxa"/>
              <w:left w:w="28" w:type="dxa"/>
              <w:bottom w:w="28" w:type="dxa"/>
              <w:right w:w="28" w:type="dxa"/>
            </w:tcMar>
          </w:tcPr>
          <w:p w14:paraId="0378C58A" w14:textId="77777777" w:rsidR="00AD331A" w:rsidRDefault="00AD331A" w:rsidP="00C70060">
            <w:pPr>
              <w:pStyle w:val="TableContents"/>
            </w:pPr>
          </w:p>
        </w:tc>
        <w:tc>
          <w:tcPr>
            <w:tcW w:w="2415" w:type="dxa"/>
            <w:tcBorders>
              <w:left w:val="single" w:sz="2" w:space="0" w:color="000000"/>
              <w:bottom w:val="single" w:sz="2" w:space="0" w:color="000000"/>
              <w:right w:val="single" w:sz="2" w:space="0" w:color="000000"/>
            </w:tcBorders>
            <w:tcMar>
              <w:top w:w="28" w:type="dxa"/>
              <w:left w:w="28" w:type="dxa"/>
              <w:bottom w:w="28" w:type="dxa"/>
              <w:right w:w="28" w:type="dxa"/>
            </w:tcMar>
          </w:tcPr>
          <w:p w14:paraId="4B3EF588" w14:textId="77777777" w:rsidR="00AD331A" w:rsidRDefault="00AD331A" w:rsidP="00C70060">
            <w:pPr>
              <w:pStyle w:val="TableContents"/>
            </w:pPr>
          </w:p>
        </w:tc>
      </w:tr>
      <w:tr w:rsidR="00AD331A" w14:paraId="454CBF81" w14:textId="77777777" w:rsidTr="00C70060">
        <w:tc>
          <w:tcPr>
            <w:tcW w:w="793" w:type="dxa"/>
            <w:tcBorders>
              <w:left w:val="single" w:sz="2" w:space="0" w:color="000000"/>
              <w:bottom w:val="single" w:sz="2" w:space="0" w:color="000000"/>
            </w:tcBorders>
            <w:tcMar>
              <w:top w:w="28" w:type="dxa"/>
              <w:left w:w="28" w:type="dxa"/>
              <w:bottom w:w="28" w:type="dxa"/>
              <w:right w:w="28" w:type="dxa"/>
            </w:tcMar>
          </w:tcPr>
          <w:p w14:paraId="3E7C5718" w14:textId="77777777" w:rsidR="00AD331A" w:rsidRDefault="00AD331A" w:rsidP="00C70060">
            <w:pPr>
              <w:pStyle w:val="TableContents"/>
            </w:pPr>
            <w:r>
              <w:t>5</w:t>
            </w:r>
          </w:p>
        </w:tc>
        <w:tc>
          <w:tcPr>
            <w:tcW w:w="4026" w:type="dxa"/>
            <w:tcBorders>
              <w:left w:val="single" w:sz="2" w:space="0" w:color="000000"/>
              <w:bottom w:val="single" w:sz="2" w:space="0" w:color="000000"/>
            </w:tcBorders>
            <w:tcMar>
              <w:top w:w="28" w:type="dxa"/>
              <w:left w:w="28" w:type="dxa"/>
              <w:bottom w:w="28" w:type="dxa"/>
              <w:right w:w="28" w:type="dxa"/>
            </w:tcMar>
          </w:tcPr>
          <w:p w14:paraId="4326108E" w14:textId="77777777" w:rsidR="00AD331A" w:rsidRDefault="00AD331A" w:rsidP="00C70060">
            <w:pPr>
              <w:pStyle w:val="TableContents"/>
            </w:pPr>
          </w:p>
        </w:tc>
        <w:tc>
          <w:tcPr>
            <w:tcW w:w="2409" w:type="dxa"/>
            <w:tcBorders>
              <w:left w:val="single" w:sz="2" w:space="0" w:color="000000"/>
              <w:bottom w:val="single" w:sz="2" w:space="0" w:color="000000"/>
            </w:tcBorders>
            <w:tcMar>
              <w:top w:w="28" w:type="dxa"/>
              <w:left w:w="28" w:type="dxa"/>
              <w:bottom w:w="28" w:type="dxa"/>
              <w:right w:w="28" w:type="dxa"/>
            </w:tcMar>
          </w:tcPr>
          <w:p w14:paraId="2655F373" w14:textId="77777777" w:rsidR="00AD331A" w:rsidRDefault="00AD331A" w:rsidP="00C70060">
            <w:pPr>
              <w:pStyle w:val="TableContents"/>
            </w:pPr>
          </w:p>
        </w:tc>
        <w:tc>
          <w:tcPr>
            <w:tcW w:w="2415" w:type="dxa"/>
            <w:tcBorders>
              <w:left w:val="single" w:sz="2" w:space="0" w:color="000000"/>
              <w:bottom w:val="single" w:sz="2" w:space="0" w:color="000000"/>
              <w:right w:val="single" w:sz="2" w:space="0" w:color="000000"/>
            </w:tcBorders>
            <w:tcMar>
              <w:top w:w="28" w:type="dxa"/>
              <w:left w:w="28" w:type="dxa"/>
              <w:bottom w:w="28" w:type="dxa"/>
              <w:right w:w="28" w:type="dxa"/>
            </w:tcMar>
          </w:tcPr>
          <w:p w14:paraId="4A6950C7" w14:textId="77777777" w:rsidR="00AD331A" w:rsidRDefault="00AD331A" w:rsidP="00C70060">
            <w:pPr>
              <w:pStyle w:val="TableContents"/>
            </w:pPr>
          </w:p>
        </w:tc>
      </w:tr>
    </w:tbl>
    <w:p w14:paraId="2C5B9035" w14:textId="77777777" w:rsidR="00AD331A" w:rsidRDefault="00AD331A" w:rsidP="00AD331A">
      <w:pPr>
        <w:pStyle w:val="Standard"/>
      </w:pPr>
    </w:p>
    <w:p w14:paraId="4FB7FAA6" w14:textId="77777777" w:rsidR="00AD331A" w:rsidRDefault="00AD331A" w:rsidP="00AD331A">
      <w:pPr>
        <w:pStyle w:val="Standard"/>
      </w:pPr>
      <w:r>
        <w:rPr>
          <w:b/>
        </w:rPr>
        <w:t xml:space="preserve">(In ogni caso) </w:t>
      </w:r>
      <w:r>
        <w:t>Che le imprese che compongono il Consorzio sono:</w:t>
      </w:r>
    </w:p>
    <w:p w14:paraId="60179163" w14:textId="77777777" w:rsidR="00AD331A" w:rsidRDefault="00AD331A" w:rsidP="00AD331A">
      <w:pPr>
        <w:pStyle w:val="Standard"/>
      </w:pPr>
    </w:p>
    <w:p w14:paraId="03317011" w14:textId="77777777" w:rsidR="00AD331A" w:rsidRDefault="00AD331A" w:rsidP="00AD331A">
      <w:pPr>
        <w:pStyle w:val="Standard"/>
      </w:pPr>
    </w:p>
    <w:tbl>
      <w:tblPr>
        <w:tblW w:w="9643" w:type="dxa"/>
        <w:tblLayout w:type="fixed"/>
        <w:tblCellMar>
          <w:left w:w="10" w:type="dxa"/>
          <w:right w:w="10" w:type="dxa"/>
        </w:tblCellMar>
        <w:tblLook w:val="04A0" w:firstRow="1" w:lastRow="0" w:firstColumn="1" w:lastColumn="0" w:noHBand="0" w:noVBand="1"/>
      </w:tblPr>
      <w:tblGrid>
        <w:gridCol w:w="793"/>
        <w:gridCol w:w="4026"/>
        <w:gridCol w:w="2409"/>
        <w:gridCol w:w="2415"/>
      </w:tblGrid>
      <w:tr w:rsidR="00AD331A" w14:paraId="61544F2D" w14:textId="77777777" w:rsidTr="00C70060">
        <w:tc>
          <w:tcPr>
            <w:tcW w:w="793" w:type="dxa"/>
            <w:tcBorders>
              <w:top w:val="single" w:sz="2" w:space="0" w:color="000000"/>
              <w:left w:val="single" w:sz="2" w:space="0" w:color="000000"/>
              <w:bottom w:val="single" w:sz="2" w:space="0" w:color="000000"/>
            </w:tcBorders>
            <w:tcMar>
              <w:top w:w="28" w:type="dxa"/>
              <w:left w:w="28" w:type="dxa"/>
              <w:bottom w:w="28" w:type="dxa"/>
              <w:right w:w="28" w:type="dxa"/>
            </w:tcMar>
          </w:tcPr>
          <w:p w14:paraId="1AA4DB46" w14:textId="77777777" w:rsidR="00AD331A" w:rsidRDefault="00AD331A" w:rsidP="00C70060">
            <w:pPr>
              <w:pStyle w:val="TableContents"/>
            </w:pPr>
          </w:p>
        </w:tc>
        <w:tc>
          <w:tcPr>
            <w:tcW w:w="4026" w:type="dxa"/>
            <w:tcBorders>
              <w:top w:val="single" w:sz="2" w:space="0" w:color="000000"/>
              <w:left w:val="single" w:sz="2" w:space="0" w:color="000000"/>
              <w:bottom w:val="single" w:sz="2" w:space="0" w:color="000000"/>
            </w:tcBorders>
            <w:tcMar>
              <w:top w:w="28" w:type="dxa"/>
              <w:left w:w="28" w:type="dxa"/>
              <w:bottom w:w="28" w:type="dxa"/>
              <w:right w:w="28" w:type="dxa"/>
            </w:tcMar>
          </w:tcPr>
          <w:p w14:paraId="417CCE85" w14:textId="77777777" w:rsidR="00AD331A" w:rsidRDefault="00AD331A" w:rsidP="00C70060">
            <w:pPr>
              <w:pStyle w:val="TableContents"/>
            </w:pPr>
            <w:r>
              <w:t>Ragione Sociale del Consorziato</w:t>
            </w:r>
          </w:p>
        </w:tc>
        <w:tc>
          <w:tcPr>
            <w:tcW w:w="2409" w:type="dxa"/>
            <w:tcBorders>
              <w:top w:val="single" w:sz="2" w:space="0" w:color="000000"/>
              <w:left w:val="single" w:sz="2" w:space="0" w:color="000000"/>
              <w:bottom w:val="single" w:sz="2" w:space="0" w:color="000000"/>
            </w:tcBorders>
            <w:tcMar>
              <w:top w:w="28" w:type="dxa"/>
              <w:left w:w="28" w:type="dxa"/>
              <w:bottom w:w="28" w:type="dxa"/>
              <w:right w:w="28" w:type="dxa"/>
            </w:tcMar>
          </w:tcPr>
          <w:p w14:paraId="6C0B96BC" w14:textId="77777777" w:rsidR="00AD331A" w:rsidRDefault="00AD331A" w:rsidP="00C70060">
            <w:pPr>
              <w:pStyle w:val="TableContents"/>
            </w:pPr>
            <w:r>
              <w:t>Sede</w:t>
            </w:r>
          </w:p>
        </w:tc>
        <w:tc>
          <w:tcPr>
            <w:tcW w:w="24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3A2A302" w14:textId="77777777" w:rsidR="00AD331A" w:rsidRDefault="00AD331A" w:rsidP="00C70060">
            <w:pPr>
              <w:pStyle w:val="TableContents"/>
            </w:pPr>
            <w:r>
              <w:t>Codice Fiscale</w:t>
            </w:r>
          </w:p>
        </w:tc>
      </w:tr>
      <w:tr w:rsidR="00AD331A" w14:paraId="78522BF7" w14:textId="77777777" w:rsidTr="00C70060">
        <w:tc>
          <w:tcPr>
            <w:tcW w:w="793" w:type="dxa"/>
            <w:tcBorders>
              <w:left w:val="single" w:sz="2" w:space="0" w:color="000000"/>
              <w:bottom w:val="single" w:sz="2" w:space="0" w:color="000000"/>
            </w:tcBorders>
            <w:tcMar>
              <w:top w:w="28" w:type="dxa"/>
              <w:left w:w="28" w:type="dxa"/>
              <w:bottom w:w="28" w:type="dxa"/>
              <w:right w:w="28" w:type="dxa"/>
            </w:tcMar>
          </w:tcPr>
          <w:p w14:paraId="7A6E6E2D" w14:textId="77777777" w:rsidR="00AD331A" w:rsidRDefault="00AD331A" w:rsidP="00C70060">
            <w:pPr>
              <w:pStyle w:val="TableContents"/>
            </w:pPr>
            <w:r>
              <w:lastRenderedPageBreak/>
              <w:t>1</w:t>
            </w:r>
          </w:p>
        </w:tc>
        <w:tc>
          <w:tcPr>
            <w:tcW w:w="4026" w:type="dxa"/>
            <w:tcBorders>
              <w:left w:val="single" w:sz="2" w:space="0" w:color="000000"/>
              <w:bottom w:val="single" w:sz="2" w:space="0" w:color="000000"/>
            </w:tcBorders>
            <w:tcMar>
              <w:top w:w="28" w:type="dxa"/>
              <w:left w:w="28" w:type="dxa"/>
              <w:bottom w:w="28" w:type="dxa"/>
              <w:right w:w="28" w:type="dxa"/>
            </w:tcMar>
          </w:tcPr>
          <w:p w14:paraId="7985A5B6" w14:textId="77777777" w:rsidR="00AD331A" w:rsidRDefault="00AD331A" w:rsidP="00C70060">
            <w:pPr>
              <w:pStyle w:val="TableContents"/>
            </w:pPr>
          </w:p>
        </w:tc>
        <w:tc>
          <w:tcPr>
            <w:tcW w:w="2409" w:type="dxa"/>
            <w:tcBorders>
              <w:left w:val="single" w:sz="2" w:space="0" w:color="000000"/>
              <w:bottom w:val="single" w:sz="2" w:space="0" w:color="000000"/>
            </w:tcBorders>
            <w:tcMar>
              <w:top w:w="28" w:type="dxa"/>
              <w:left w:w="28" w:type="dxa"/>
              <w:bottom w:w="28" w:type="dxa"/>
              <w:right w:w="28" w:type="dxa"/>
            </w:tcMar>
          </w:tcPr>
          <w:p w14:paraId="17333094" w14:textId="77777777" w:rsidR="00AD331A" w:rsidRDefault="00AD331A" w:rsidP="00C70060">
            <w:pPr>
              <w:pStyle w:val="TableContents"/>
            </w:pPr>
          </w:p>
        </w:tc>
        <w:tc>
          <w:tcPr>
            <w:tcW w:w="2415" w:type="dxa"/>
            <w:tcBorders>
              <w:left w:val="single" w:sz="2" w:space="0" w:color="000000"/>
              <w:bottom w:val="single" w:sz="2" w:space="0" w:color="000000"/>
              <w:right w:val="single" w:sz="2" w:space="0" w:color="000000"/>
            </w:tcBorders>
            <w:tcMar>
              <w:top w:w="28" w:type="dxa"/>
              <w:left w:w="28" w:type="dxa"/>
              <w:bottom w:w="28" w:type="dxa"/>
              <w:right w:w="28" w:type="dxa"/>
            </w:tcMar>
          </w:tcPr>
          <w:p w14:paraId="21DB622D" w14:textId="77777777" w:rsidR="00AD331A" w:rsidRDefault="00AD331A" w:rsidP="00C70060">
            <w:pPr>
              <w:pStyle w:val="TableContents"/>
            </w:pPr>
          </w:p>
        </w:tc>
      </w:tr>
      <w:tr w:rsidR="00AD331A" w14:paraId="75144A7B" w14:textId="77777777" w:rsidTr="00C70060">
        <w:tc>
          <w:tcPr>
            <w:tcW w:w="793" w:type="dxa"/>
            <w:tcBorders>
              <w:left w:val="single" w:sz="2" w:space="0" w:color="000000"/>
              <w:bottom w:val="single" w:sz="2" w:space="0" w:color="000000"/>
            </w:tcBorders>
            <w:tcMar>
              <w:top w:w="28" w:type="dxa"/>
              <w:left w:w="28" w:type="dxa"/>
              <w:bottom w:w="28" w:type="dxa"/>
              <w:right w:w="28" w:type="dxa"/>
            </w:tcMar>
          </w:tcPr>
          <w:p w14:paraId="036D97D9" w14:textId="77777777" w:rsidR="00AD331A" w:rsidRDefault="00AD331A" w:rsidP="00C70060">
            <w:pPr>
              <w:pStyle w:val="TableContents"/>
            </w:pPr>
            <w:r>
              <w:t>2</w:t>
            </w:r>
          </w:p>
        </w:tc>
        <w:tc>
          <w:tcPr>
            <w:tcW w:w="4026" w:type="dxa"/>
            <w:tcBorders>
              <w:left w:val="single" w:sz="2" w:space="0" w:color="000000"/>
              <w:bottom w:val="single" w:sz="2" w:space="0" w:color="000000"/>
            </w:tcBorders>
            <w:tcMar>
              <w:top w:w="28" w:type="dxa"/>
              <w:left w:w="28" w:type="dxa"/>
              <w:bottom w:w="28" w:type="dxa"/>
              <w:right w:w="28" w:type="dxa"/>
            </w:tcMar>
          </w:tcPr>
          <w:p w14:paraId="1E670FB7" w14:textId="77777777" w:rsidR="00AD331A" w:rsidRDefault="00AD331A" w:rsidP="00C70060">
            <w:pPr>
              <w:pStyle w:val="TableContents"/>
            </w:pPr>
          </w:p>
        </w:tc>
        <w:tc>
          <w:tcPr>
            <w:tcW w:w="2409" w:type="dxa"/>
            <w:tcBorders>
              <w:left w:val="single" w:sz="2" w:space="0" w:color="000000"/>
              <w:bottom w:val="single" w:sz="2" w:space="0" w:color="000000"/>
            </w:tcBorders>
            <w:tcMar>
              <w:top w:w="28" w:type="dxa"/>
              <w:left w:w="28" w:type="dxa"/>
              <w:bottom w:w="28" w:type="dxa"/>
              <w:right w:w="28" w:type="dxa"/>
            </w:tcMar>
          </w:tcPr>
          <w:p w14:paraId="72D29593" w14:textId="77777777" w:rsidR="00AD331A" w:rsidRDefault="00AD331A" w:rsidP="00C70060">
            <w:pPr>
              <w:pStyle w:val="TableContents"/>
            </w:pPr>
          </w:p>
        </w:tc>
        <w:tc>
          <w:tcPr>
            <w:tcW w:w="2415" w:type="dxa"/>
            <w:tcBorders>
              <w:left w:val="single" w:sz="2" w:space="0" w:color="000000"/>
              <w:bottom w:val="single" w:sz="2" w:space="0" w:color="000000"/>
              <w:right w:val="single" w:sz="2" w:space="0" w:color="000000"/>
            </w:tcBorders>
            <w:tcMar>
              <w:top w:w="28" w:type="dxa"/>
              <w:left w:w="28" w:type="dxa"/>
              <w:bottom w:w="28" w:type="dxa"/>
              <w:right w:w="28" w:type="dxa"/>
            </w:tcMar>
          </w:tcPr>
          <w:p w14:paraId="13C12E27" w14:textId="77777777" w:rsidR="00AD331A" w:rsidRDefault="00AD331A" w:rsidP="00C70060">
            <w:pPr>
              <w:pStyle w:val="TableContents"/>
            </w:pPr>
          </w:p>
        </w:tc>
      </w:tr>
      <w:tr w:rsidR="00AD331A" w14:paraId="039ABDB9" w14:textId="77777777" w:rsidTr="00C70060">
        <w:tc>
          <w:tcPr>
            <w:tcW w:w="793" w:type="dxa"/>
            <w:tcBorders>
              <w:left w:val="single" w:sz="2" w:space="0" w:color="000000"/>
              <w:bottom w:val="single" w:sz="2" w:space="0" w:color="000000"/>
            </w:tcBorders>
            <w:tcMar>
              <w:top w:w="28" w:type="dxa"/>
              <w:left w:w="28" w:type="dxa"/>
              <w:bottom w:w="28" w:type="dxa"/>
              <w:right w:w="28" w:type="dxa"/>
            </w:tcMar>
          </w:tcPr>
          <w:p w14:paraId="267A595B" w14:textId="77777777" w:rsidR="00AD331A" w:rsidRDefault="00AD331A" w:rsidP="00C70060">
            <w:pPr>
              <w:pStyle w:val="TableContents"/>
            </w:pPr>
            <w:r>
              <w:t>3</w:t>
            </w:r>
          </w:p>
        </w:tc>
        <w:tc>
          <w:tcPr>
            <w:tcW w:w="4026" w:type="dxa"/>
            <w:tcBorders>
              <w:left w:val="single" w:sz="2" w:space="0" w:color="000000"/>
              <w:bottom w:val="single" w:sz="2" w:space="0" w:color="000000"/>
            </w:tcBorders>
            <w:tcMar>
              <w:top w:w="28" w:type="dxa"/>
              <w:left w:w="28" w:type="dxa"/>
              <w:bottom w:w="28" w:type="dxa"/>
              <w:right w:w="28" w:type="dxa"/>
            </w:tcMar>
          </w:tcPr>
          <w:p w14:paraId="3EC2B786" w14:textId="77777777" w:rsidR="00AD331A" w:rsidRDefault="00AD331A" w:rsidP="00C70060">
            <w:pPr>
              <w:pStyle w:val="TableContents"/>
            </w:pPr>
          </w:p>
        </w:tc>
        <w:tc>
          <w:tcPr>
            <w:tcW w:w="2409" w:type="dxa"/>
            <w:tcBorders>
              <w:left w:val="single" w:sz="2" w:space="0" w:color="000000"/>
              <w:bottom w:val="single" w:sz="2" w:space="0" w:color="000000"/>
            </w:tcBorders>
            <w:tcMar>
              <w:top w:w="28" w:type="dxa"/>
              <w:left w:w="28" w:type="dxa"/>
              <w:bottom w:w="28" w:type="dxa"/>
              <w:right w:w="28" w:type="dxa"/>
            </w:tcMar>
          </w:tcPr>
          <w:p w14:paraId="4F0763C0" w14:textId="77777777" w:rsidR="00AD331A" w:rsidRDefault="00AD331A" w:rsidP="00C70060">
            <w:pPr>
              <w:pStyle w:val="TableContents"/>
            </w:pPr>
          </w:p>
        </w:tc>
        <w:tc>
          <w:tcPr>
            <w:tcW w:w="2415" w:type="dxa"/>
            <w:tcBorders>
              <w:left w:val="single" w:sz="2" w:space="0" w:color="000000"/>
              <w:bottom w:val="single" w:sz="2" w:space="0" w:color="000000"/>
              <w:right w:val="single" w:sz="2" w:space="0" w:color="000000"/>
            </w:tcBorders>
            <w:tcMar>
              <w:top w:w="28" w:type="dxa"/>
              <w:left w:w="28" w:type="dxa"/>
              <w:bottom w:w="28" w:type="dxa"/>
              <w:right w:w="28" w:type="dxa"/>
            </w:tcMar>
          </w:tcPr>
          <w:p w14:paraId="698A8EF2" w14:textId="77777777" w:rsidR="00AD331A" w:rsidRDefault="00AD331A" w:rsidP="00C70060">
            <w:pPr>
              <w:pStyle w:val="TableContents"/>
            </w:pPr>
          </w:p>
        </w:tc>
      </w:tr>
      <w:tr w:rsidR="00AD331A" w14:paraId="1AE4DD3D" w14:textId="77777777" w:rsidTr="00C70060">
        <w:tc>
          <w:tcPr>
            <w:tcW w:w="793" w:type="dxa"/>
            <w:tcBorders>
              <w:left w:val="single" w:sz="2" w:space="0" w:color="000000"/>
              <w:bottom w:val="single" w:sz="2" w:space="0" w:color="000000"/>
            </w:tcBorders>
            <w:tcMar>
              <w:top w:w="28" w:type="dxa"/>
              <w:left w:w="28" w:type="dxa"/>
              <w:bottom w:w="28" w:type="dxa"/>
              <w:right w:w="28" w:type="dxa"/>
            </w:tcMar>
          </w:tcPr>
          <w:p w14:paraId="626D1395" w14:textId="77777777" w:rsidR="00AD331A" w:rsidRDefault="00AD331A" w:rsidP="00C70060">
            <w:pPr>
              <w:pStyle w:val="TableContents"/>
            </w:pPr>
            <w:r>
              <w:t>4</w:t>
            </w:r>
          </w:p>
        </w:tc>
        <w:tc>
          <w:tcPr>
            <w:tcW w:w="4026" w:type="dxa"/>
            <w:tcBorders>
              <w:left w:val="single" w:sz="2" w:space="0" w:color="000000"/>
              <w:bottom w:val="single" w:sz="2" w:space="0" w:color="000000"/>
            </w:tcBorders>
            <w:tcMar>
              <w:top w:w="28" w:type="dxa"/>
              <w:left w:w="28" w:type="dxa"/>
              <w:bottom w:w="28" w:type="dxa"/>
              <w:right w:w="28" w:type="dxa"/>
            </w:tcMar>
          </w:tcPr>
          <w:p w14:paraId="0D952FDF" w14:textId="77777777" w:rsidR="00AD331A" w:rsidRDefault="00AD331A" w:rsidP="00C70060">
            <w:pPr>
              <w:pStyle w:val="TableContents"/>
            </w:pPr>
          </w:p>
        </w:tc>
        <w:tc>
          <w:tcPr>
            <w:tcW w:w="2409" w:type="dxa"/>
            <w:tcBorders>
              <w:left w:val="single" w:sz="2" w:space="0" w:color="000000"/>
              <w:bottom w:val="single" w:sz="2" w:space="0" w:color="000000"/>
            </w:tcBorders>
            <w:tcMar>
              <w:top w:w="28" w:type="dxa"/>
              <w:left w:w="28" w:type="dxa"/>
              <w:bottom w:w="28" w:type="dxa"/>
              <w:right w:w="28" w:type="dxa"/>
            </w:tcMar>
          </w:tcPr>
          <w:p w14:paraId="2F5A3157" w14:textId="77777777" w:rsidR="00AD331A" w:rsidRDefault="00AD331A" w:rsidP="00C70060">
            <w:pPr>
              <w:pStyle w:val="TableContents"/>
            </w:pPr>
          </w:p>
        </w:tc>
        <w:tc>
          <w:tcPr>
            <w:tcW w:w="2415" w:type="dxa"/>
            <w:tcBorders>
              <w:left w:val="single" w:sz="2" w:space="0" w:color="000000"/>
              <w:bottom w:val="single" w:sz="2" w:space="0" w:color="000000"/>
              <w:right w:val="single" w:sz="2" w:space="0" w:color="000000"/>
            </w:tcBorders>
            <w:tcMar>
              <w:top w:w="28" w:type="dxa"/>
              <w:left w:w="28" w:type="dxa"/>
              <w:bottom w:w="28" w:type="dxa"/>
              <w:right w:w="28" w:type="dxa"/>
            </w:tcMar>
          </w:tcPr>
          <w:p w14:paraId="32239A58" w14:textId="77777777" w:rsidR="00AD331A" w:rsidRDefault="00AD331A" w:rsidP="00C70060">
            <w:pPr>
              <w:pStyle w:val="TableContents"/>
            </w:pPr>
          </w:p>
        </w:tc>
      </w:tr>
      <w:tr w:rsidR="00AD331A" w14:paraId="3EFC75D0" w14:textId="77777777" w:rsidTr="00C70060">
        <w:tc>
          <w:tcPr>
            <w:tcW w:w="793" w:type="dxa"/>
            <w:tcBorders>
              <w:left w:val="single" w:sz="2" w:space="0" w:color="000000"/>
              <w:bottom w:val="single" w:sz="2" w:space="0" w:color="000000"/>
            </w:tcBorders>
            <w:tcMar>
              <w:top w:w="28" w:type="dxa"/>
              <w:left w:w="28" w:type="dxa"/>
              <w:bottom w:w="28" w:type="dxa"/>
              <w:right w:w="28" w:type="dxa"/>
            </w:tcMar>
          </w:tcPr>
          <w:p w14:paraId="59083AA3" w14:textId="77777777" w:rsidR="00AD331A" w:rsidRDefault="00AD331A" w:rsidP="00C70060">
            <w:pPr>
              <w:pStyle w:val="TableContents"/>
            </w:pPr>
            <w:r>
              <w:t>5</w:t>
            </w:r>
          </w:p>
        </w:tc>
        <w:tc>
          <w:tcPr>
            <w:tcW w:w="4026" w:type="dxa"/>
            <w:tcBorders>
              <w:left w:val="single" w:sz="2" w:space="0" w:color="000000"/>
              <w:bottom w:val="single" w:sz="2" w:space="0" w:color="000000"/>
            </w:tcBorders>
            <w:tcMar>
              <w:top w:w="28" w:type="dxa"/>
              <w:left w:w="28" w:type="dxa"/>
              <w:bottom w:w="28" w:type="dxa"/>
              <w:right w:w="28" w:type="dxa"/>
            </w:tcMar>
          </w:tcPr>
          <w:p w14:paraId="2BBE5203" w14:textId="77777777" w:rsidR="00AD331A" w:rsidRDefault="00AD331A" w:rsidP="00C70060">
            <w:pPr>
              <w:pStyle w:val="TableContents"/>
            </w:pPr>
          </w:p>
        </w:tc>
        <w:tc>
          <w:tcPr>
            <w:tcW w:w="2409" w:type="dxa"/>
            <w:tcBorders>
              <w:left w:val="single" w:sz="2" w:space="0" w:color="000000"/>
              <w:bottom w:val="single" w:sz="2" w:space="0" w:color="000000"/>
            </w:tcBorders>
            <w:tcMar>
              <w:top w:w="28" w:type="dxa"/>
              <w:left w:w="28" w:type="dxa"/>
              <w:bottom w:w="28" w:type="dxa"/>
              <w:right w:w="28" w:type="dxa"/>
            </w:tcMar>
          </w:tcPr>
          <w:p w14:paraId="3F5D0BEA" w14:textId="77777777" w:rsidR="00AD331A" w:rsidRDefault="00AD331A" w:rsidP="00C70060">
            <w:pPr>
              <w:pStyle w:val="TableContents"/>
            </w:pPr>
          </w:p>
        </w:tc>
        <w:tc>
          <w:tcPr>
            <w:tcW w:w="2415" w:type="dxa"/>
            <w:tcBorders>
              <w:left w:val="single" w:sz="2" w:space="0" w:color="000000"/>
              <w:bottom w:val="single" w:sz="2" w:space="0" w:color="000000"/>
              <w:right w:val="single" w:sz="2" w:space="0" w:color="000000"/>
            </w:tcBorders>
            <w:tcMar>
              <w:top w:w="28" w:type="dxa"/>
              <w:left w:w="28" w:type="dxa"/>
              <w:bottom w:w="28" w:type="dxa"/>
              <w:right w:w="28" w:type="dxa"/>
            </w:tcMar>
          </w:tcPr>
          <w:p w14:paraId="6F9EED24" w14:textId="77777777" w:rsidR="00AD331A" w:rsidRDefault="00AD331A" w:rsidP="00C70060">
            <w:pPr>
              <w:pStyle w:val="TableContents"/>
            </w:pPr>
          </w:p>
        </w:tc>
      </w:tr>
    </w:tbl>
    <w:p w14:paraId="76409097" w14:textId="77777777" w:rsidR="00AD331A" w:rsidRDefault="00AD331A" w:rsidP="00AD331A">
      <w:pPr>
        <w:pStyle w:val="Standard"/>
      </w:pPr>
    </w:p>
    <w:p w14:paraId="25F7DD81" w14:textId="77777777" w:rsidR="00AD331A" w:rsidRDefault="00AD331A" w:rsidP="00AD331A">
      <w:pPr>
        <w:pStyle w:val="Standard"/>
        <w:spacing w:before="213"/>
        <w:rPr>
          <w:rFonts w:ascii="TimesNewRoman,Bold" w:hAnsi="TimesNewRoman,Bold"/>
          <w:spacing w:val="-2"/>
          <w:sz w:val="16"/>
          <w:szCs w:val="22"/>
        </w:rPr>
      </w:pPr>
    </w:p>
    <w:p w14:paraId="0C0B1E6F" w14:textId="77777777" w:rsidR="00AD331A" w:rsidRDefault="00AD331A" w:rsidP="00AD331A">
      <w:pPr>
        <w:pStyle w:val="Standard"/>
        <w:spacing w:before="213"/>
        <w:rPr>
          <w:rFonts w:ascii="TimesNewRoman,Bold" w:hAnsi="TimesNewRoman,Bold"/>
          <w:spacing w:val="-2"/>
          <w:sz w:val="16"/>
          <w:szCs w:val="22"/>
        </w:rPr>
      </w:pPr>
    </w:p>
    <w:p w14:paraId="219B3848" w14:textId="77777777" w:rsidR="00AD331A" w:rsidRDefault="00AD331A" w:rsidP="00AD331A">
      <w:pPr>
        <w:pStyle w:val="Standard"/>
        <w:spacing w:before="213"/>
        <w:jc w:val="center"/>
        <w:rPr>
          <w:rFonts w:ascii="TimesNewRoman,Bold" w:hAnsi="TimesNewRoman,Bold"/>
          <w:spacing w:val="-2"/>
          <w:sz w:val="16"/>
          <w:szCs w:val="22"/>
        </w:rPr>
      </w:pPr>
      <w:r>
        <w:rPr>
          <w:rFonts w:ascii="TimesNewRoman,Bold" w:hAnsi="TimesNewRoman,Bold"/>
          <w:b/>
          <w:spacing w:val="-2"/>
          <w:szCs w:val="22"/>
        </w:rPr>
        <w:t>L. CONOSCENZA DELLE CONDIZIONI CONTRATTUALI, INDICAZIONE DEI RECAPITI, INDICAZIONI AI FINI DELLA VERIFICA REGOLARITA’ CONTRIBUTIVA</w:t>
      </w:r>
    </w:p>
    <w:p w14:paraId="5ACADF39" w14:textId="77777777" w:rsidR="00AD331A" w:rsidRDefault="00AD331A" w:rsidP="00AD331A">
      <w:pPr>
        <w:pStyle w:val="Standard"/>
        <w:spacing w:before="213"/>
        <w:jc w:val="center"/>
        <w:rPr>
          <w:rFonts w:ascii="TimesNewRoman,Bold" w:hAnsi="TimesNewRoman,Bold"/>
          <w:spacing w:val="-2"/>
          <w:sz w:val="16"/>
          <w:szCs w:val="22"/>
        </w:rPr>
      </w:pPr>
      <w:r>
        <w:rPr>
          <w:rFonts w:ascii="TimesNewRoman,Bold" w:hAnsi="TimesNewRoman,Bold"/>
          <w:b/>
          <w:spacing w:val="-2"/>
          <w:szCs w:val="22"/>
        </w:rPr>
        <w:t xml:space="preserve">DICHIARA INFINE </w:t>
      </w:r>
      <w:r>
        <w:rPr>
          <w:rStyle w:val="Rimandonotaapidipagina"/>
          <w:rFonts w:ascii="TimesNewRoman,Bold" w:hAnsi="TimesNewRoman,Bold"/>
          <w:b/>
          <w:spacing w:val="-2"/>
          <w:sz w:val="13"/>
          <w:szCs w:val="22"/>
        </w:rPr>
        <w:footnoteReference w:id="37"/>
      </w:r>
    </w:p>
    <w:p w14:paraId="33E268F9"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b/>
          <w:spacing w:val="-2"/>
          <w:szCs w:val="22"/>
        </w:rPr>
        <w:t xml:space="preserve">1. </w:t>
      </w:r>
      <w:r>
        <w:rPr>
          <w:rFonts w:ascii="TimesNewRoman,Bold" w:hAnsi="TimesNewRoman,Bold"/>
          <w:spacing w:val="-2"/>
          <w:szCs w:val="22"/>
        </w:rPr>
        <w:t>di accettare espressamente tutta la documentazione di gara predisposta dalla stazione appaltante;</w:t>
      </w:r>
    </w:p>
    <w:p w14:paraId="0FE1D514" w14:textId="4F78BC3B"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b/>
          <w:spacing w:val="-2"/>
          <w:szCs w:val="22"/>
        </w:rPr>
        <w:t xml:space="preserve">2. </w:t>
      </w:r>
      <w:r>
        <w:rPr>
          <w:rFonts w:ascii="TimesNewRoman,Bold" w:hAnsi="TimesNewRoman,Bold"/>
          <w:spacing w:val="-2"/>
          <w:szCs w:val="22"/>
        </w:rPr>
        <w:t>che il Contratto Nazionale applicato ai propri dipendenti risulta essere__________________________</w:t>
      </w:r>
      <w:r w:rsidR="00984434">
        <w:rPr>
          <w:rFonts w:ascii="TimesNewRoman,Bold" w:hAnsi="TimesNewRoman,Bold"/>
          <w:spacing w:val="-2"/>
          <w:szCs w:val="22"/>
        </w:rPr>
        <w:t xml:space="preserve"> </w:t>
      </w:r>
      <w:r>
        <w:rPr>
          <w:rFonts w:ascii="TimesNewRoman,Bold" w:hAnsi="TimesNewRoman,Bold"/>
          <w:spacing w:val="-2"/>
          <w:szCs w:val="22"/>
        </w:rPr>
        <w:t>ossia quello indicato dalla stazione appaltante Ovvero che il Contratto Nazionale applicato ai propri dipendenti risulta essere___________________</w:t>
      </w:r>
      <w:r w:rsidR="00984434">
        <w:rPr>
          <w:rFonts w:ascii="TimesNewRoman,Bold" w:hAnsi="TimesNewRoman,Bold"/>
          <w:spacing w:val="-2"/>
          <w:szCs w:val="22"/>
        </w:rPr>
        <w:t xml:space="preserve"> </w:t>
      </w:r>
      <w:r>
        <w:rPr>
          <w:rFonts w:ascii="TimesNewRoman,Bold" w:hAnsi="TimesNewRoman,Bold"/>
          <w:spacing w:val="-2"/>
          <w:szCs w:val="22"/>
        </w:rPr>
        <w:t>e che il medesimo, essendo equivalente, assicura le medesime tutele economiche e normative ai lavoratori di quello indicato dalla stazione appaltante, esprimendo la disponibilità ad ogni verifica in tal senso, secondo quanto stabilito dal D. Lgs 36/2023;</w:t>
      </w:r>
    </w:p>
    <w:p w14:paraId="65B811B7"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b/>
          <w:spacing w:val="-2"/>
          <w:szCs w:val="22"/>
        </w:rPr>
        <w:t xml:space="preserve">3. </w:t>
      </w:r>
      <w:r>
        <w:rPr>
          <w:rFonts w:ascii="TimesNewRoman,Bold" w:hAnsi="TimesNewRoman,Bold"/>
          <w:spacing w:val="-2"/>
          <w:szCs w:val="22"/>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18C952F"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b/>
          <w:spacing w:val="-2"/>
          <w:szCs w:val="22"/>
        </w:rPr>
        <w:t xml:space="preserve">4. </w:t>
      </w:r>
      <w:r>
        <w:rPr>
          <w:rFonts w:ascii="TimesNewRoman,Bold" w:hAnsi="TimesNewRoman,Bold"/>
          <w:spacing w:val="-2"/>
          <w:szCs w:val="22"/>
        </w:rPr>
        <w:t>che l’indicazione dei propri costi di manodopera e degli oneri aziendali di sicurezza all’interno dell’offerta economica è derivata da una valutazione effettuata sulla base delle attuali capacità produttive dell’impresa e dei costi effettivi sino ad oggi sostenuti, posti in rapporto all’appalto cui si concorre;</w:t>
      </w:r>
    </w:p>
    <w:p w14:paraId="69442801"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b/>
          <w:spacing w:val="-2"/>
          <w:szCs w:val="22"/>
        </w:rPr>
        <w:t xml:space="preserve">5. </w:t>
      </w:r>
      <w:r>
        <w:rPr>
          <w:rFonts w:ascii="TimesNewRoman,Bold" w:hAnsi="TimesNewRoman,Bold"/>
          <w:spacing w:val="-2"/>
          <w:szCs w:val="22"/>
        </w:rPr>
        <w:t>che pertanto, sulla base della stima effettuata, l’indicazione del corrispettivo contrattuale proposto e del conseguente ribasso è remunerativo per l’impresa, tenendo conto di tutte le condizioni necessarie per l’esecuzione dei lavori, con particolare riferimento al costo della manodopera e degli oneri aziendali di sicurezza;</w:t>
      </w:r>
    </w:p>
    <w:p w14:paraId="76BF98D5"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b/>
          <w:spacing w:val="-2"/>
          <w:szCs w:val="22"/>
        </w:rPr>
        <w:t xml:space="preserve">6. </w:t>
      </w:r>
      <w:r>
        <w:rPr>
          <w:rFonts w:ascii="TimesNewRoman,Bold" w:hAnsi="TimesNewRoman,Bold"/>
          <w:spacing w:val="-2"/>
          <w:szCs w:val="22"/>
        </w:rPr>
        <w:t>di accettare espressamente che la stazione appaltante, qualora l’offerta presentata risulti aggiudicataria, verifichi l’attendibilità degli impegni assunti da questa impresa la stazione appaltante valutando la sostenibilità economica del preventivo anche in relazione alla tutela dei diritti inderogabili dei lavoratori, potendo operare anche ai sensi dell’articolo 110 del D. Lgs 36/2023</w:t>
      </w:r>
    </w:p>
    <w:p w14:paraId="2F5727DA" w14:textId="77777777" w:rsidR="00AD331A" w:rsidRDefault="00AD331A" w:rsidP="00AD331A">
      <w:pPr>
        <w:pStyle w:val="Standard"/>
        <w:spacing w:before="213"/>
        <w:jc w:val="center"/>
        <w:rPr>
          <w:rFonts w:ascii="TimesNewRoman,Bold" w:hAnsi="TimesNewRoman,Bold"/>
          <w:spacing w:val="-2"/>
          <w:sz w:val="16"/>
          <w:szCs w:val="22"/>
        </w:rPr>
      </w:pPr>
      <w:r>
        <w:rPr>
          <w:rFonts w:ascii="TimesNewRoman,Bold" w:hAnsi="TimesNewRoman,Bold"/>
          <w:b/>
          <w:spacing w:val="-2"/>
          <w:szCs w:val="22"/>
        </w:rPr>
        <w:t>DICHIARA</w:t>
      </w:r>
    </w:p>
    <w:p w14:paraId="3DA0B56E"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b/>
          <w:spacing w:val="-2"/>
          <w:szCs w:val="22"/>
        </w:rPr>
        <w:t xml:space="preserve">7. </w:t>
      </w:r>
      <w:r>
        <w:rPr>
          <w:rFonts w:ascii="TimesNewRoman,Bold" w:hAnsi="TimesNewRoman,Bold"/>
          <w:spacing w:val="-2"/>
          <w:szCs w:val="22"/>
        </w:rPr>
        <w:t>ai fini della piena conoscenza ed efficacia delle comunicazioni:</w:t>
      </w:r>
    </w:p>
    <w:p w14:paraId="595D11A1"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spacing w:val="-2"/>
          <w:sz w:val="23"/>
          <w:szCs w:val="22"/>
        </w:rPr>
        <w:t xml:space="preserve">☐ </w:t>
      </w:r>
      <w:r>
        <w:rPr>
          <w:rFonts w:ascii="TimesNewRoman,Bold" w:hAnsi="TimesNewRoman,Bold"/>
          <w:spacing w:val="-2"/>
          <w:szCs w:val="22"/>
        </w:rPr>
        <w:t xml:space="preserve">quale </w:t>
      </w:r>
      <w:r>
        <w:rPr>
          <w:rFonts w:ascii="TimesNewRoman,Bold" w:hAnsi="TimesNewRoman,Bold"/>
          <w:b/>
          <w:spacing w:val="-2"/>
          <w:szCs w:val="22"/>
        </w:rPr>
        <w:t xml:space="preserve">OPERATORE IN FORMA SINGOLA </w:t>
      </w:r>
      <w:r>
        <w:rPr>
          <w:rFonts w:ascii="TimesNewRoman,Bold" w:hAnsi="TimesNewRoman,Bold"/>
          <w:spacing w:val="-2"/>
          <w:szCs w:val="22"/>
        </w:rPr>
        <w:t xml:space="preserve">ovvero </w:t>
      </w:r>
      <w:r>
        <w:rPr>
          <w:rFonts w:ascii="TimesNewRoman,Bold" w:hAnsi="TimesNewRoman,Bold"/>
          <w:b/>
          <w:spacing w:val="-2"/>
          <w:szCs w:val="22"/>
        </w:rPr>
        <w:t xml:space="preserve">MANDATARIO </w:t>
      </w:r>
      <w:r>
        <w:rPr>
          <w:rFonts w:ascii="TimesNewRoman,Bold" w:hAnsi="TimesNewRoman,Bold"/>
          <w:spacing w:val="-2"/>
          <w:szCs w:val="22"/>
        </w:rPr>
        <w:t>di RTI</w:t>
      </w:r>
    </w:p>
    <w:p w14:paraId="627A3111" w14:textId="77777777" w:rsidR="00AD331A" w:rsidRDefault="00AD331A" w:rsidP="00AD331A">
      <w:pPr>
        <w:pStyle w:val="Standard"/>
        <w:spacing w:before="213"/>
        <w:jc w:val="both"/>
        <w:rPr>
          <w:rFonts w:ascii="TimesNewRoman,Bold" w:hAnsi="TimesNewRoman,Bold"/>
          <w:spacing w:val="-2"/>
          <w:sz w:val="16"/>
          <w:szCs w:val="22"/>
        </w:rPr>
      </w:pPr>
      <w:r>
        <w:rPr>
          <w:rFonts w:ascii="Calibri" w:hAnsi="Calibri"/>
          <w:spacing w:val="-2"/>
          <w:szCs w:val="22"/>
        </w:rPr>
        <w:t xml:space="preserve">a) </w:t>
      </w:r>
      <w:r>
        <w:rPr>
          <w:rFonts w:ascii="TimesNewRoman,Bold" w:hAnsi="TimesNewRoman,Bold"/>
          <w:spacing w:val="-2"/>
          <w:szCs w:val="22"/>
        </w:rPr>
        <w:t>di eleggere, ai fini della presente procedura, il proprio domicilio all’indirizzo:</w:t>
      </w:r>
    </w:p>
    <w:p w14:paraId="04B94261"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spacing w:val="-2"/>
          <w:sz w:val="23"/>
          <w:szCs w:val="22"/>
        </w:rPr>
        <w:t xml:space="preserve">☐ </w:t>
      </w:r>
      <w:r>
        <w:rPr>
          <w:rFonts w:ascii="TimesNewRoman,Bold" w:hAnsi="TimesNewRoman,Bold"/>
          <w:spacing w:val="-2"/>
          <w:szCs w:val="22"/>
        </w:rPr>
        <w:t>riportato all’inizio della presente dichiarazione;</w:t>
      </w:r>
    </w:p>
    <w:p w14:paraId="5234379D"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spacing w:val="-2"/>
          <w:sz w:val="23"/>
          <w:szCs w:val="22"/>
        </w:rPr>
        <w:t xml:space="preserve">☐ </w:t>
      </w:r>
      <w:r>
        <w:rPr>
          <w:rFonts w:ascii="TimesNewRoman,Bold" w:hAnsi="TimesNewRoman,Bold"/>
          <w:spacing w:val="-2"/>
          <w:szCs w:val="22"/>
        </w:rPr>
        <w:t>via/piazza/altro:_________________ numero:___________ (altre indicazioni: presso / frazione / altro)____________________ CAP:_______________ città:_________________ provincia: ______________</w:t>
      </w:r>
    </w:p>
    <w:p w14:paraId="38465A9A" w14:textId="77777777" w:rsidR="00AD331A" w:rsidRDefault="00AD331A" w:rsidP="00AD331A">
      <w:pPr>
        <w:pStyle w:val="Standard"/>
        <w:spacing w:before="213"/>
        <w:jc w:val="both"/>
        <w:rPr>
          <w:rFonts w:ascii="TimesNewRoman,Bold" w:hAnsi="TimesNewRoman,Bold"/>
          <w:spacing w:val="-2"/>
          <w:sz w:val="16"/>
          <w:szCs w:val="22"/>
        </w:rPr>
      </w:pPr>
      <w:r>
        <w:rPr>
          <w:rFonts w:ascii="Calibri" w:hAnsi="Calibri"/>
          <w:spacing w:val="-2"/>
          <w:szCs w:val="22"/>
        </w:rPr>
        <w:lastRenderedPageBreak/>
        <w:t xml:space="preserve">b) </w:t>
      </w:r>
      <w:r>
        <w:rPr>
          <w:rFonts w:ascii="TimesNewRoman,Bold" w:hAnsi="TimesNewRoman,Bold"/>
          <w:spacing w:val="-2"/>
          <w:szCs w:val="22"/>
        </w:rPr>
        <w:t xml:space="preserve">di avere i seguenti indirizzi di posta elettronica: </w:t>
      </w:r>
      <w:r>
        <w:rPr>
          <w:rFonts w:ascii="Calibri" w:hAnsi="Calibri"/>
          <w:spacing w:val="-2"/>
          <w:szCs w:val="22"/>
        </w:rPr>
        <w:t xml:space="preserve">- </w:t>
      </w:r>
      <w:r>
        <w:rPr>
          <w:rFonts w:ascii="TimesNewRoman,Bold" w:hAnsi="TimesNewRoman,Bold"/>
          <w:b/>
          <w:spacing w:val="-2"/>
          <w:szCs w:val="22"/>
        </w:rPr>
        <w:t>certificata (PEC)</w:t>
      </w:r>
      <w:r>
        <w:rPr>
          <w:rFonts w:ascii="TimesNewRoman,Bold" w:hAnsi="TimesNewRoman,Bold"/>
          <w:spacing w:val="-2"/>
          <w:szCs w:val="22"/>
        </w:rPr>
        <w:t>:_____________________________  autorizzando espressamente la stazione appaltante all’utilizzo di questo mezzo di comunicazione;</w:t>
      </w:r>
    </w:p>
    <w:p w14:paraId="7E0E943E"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spacing w:val="-2"/>
          <w:sz w:val="23"/>
          <w:szCs w:val="22"/>
        </w:rPr>
        <w:t xml:space="preserve">☐ </w:t>
      </w:r>
      <w:r>
        <w:rPr>
          <w:spacing w:val="-2"/>
          <w:szCs w:val="22"/>
        </w:rPr>
        <w:t xml:space="preserve">quale </w:t>
      </w:r>
      <w:r>
        <w:rPr>
          <w:b/>
          <w:spacing w:val="-2"/>
          <w:szCs w:val="22"/>
        </w:rPr>
        <w:t xml:space="preserve">MANDANTE </w:t>
      </w:r>
      <w:r>
        <w:rPr>
          <w:spacing w:val="-2"/>
          <w:szCs w:val="22"/>
        </w:rPr>
        <w:t>di RTI di accettare che tutte le comunicazioni relative alla presente procedura siano inviate al mandatario all’indirizzo di posta elettronica certificata indicata dallo stesso mandatario</w:t>
      </w:r>
    </w:p>
    <w:p w14:paraId="105A079C" w14:textId="77777777" w:rsidR="00AD331A" w:rsidRDefault="00AD331A" w:rsidP="00AD331A">
      <w:pPr>
        <w:pStyle w:val="Standard"/>
        <w:spacing w:before="213"/>
        <w:jc w:val="center"/>
        <w:rPr>
          <w:rFonts w:ascii="TimesNewRoman,Bold" w:hAnsi="TimesNewRoman,Bold"/>
          <w:spacing w:val="-2"/>
          <w:sz w:val="16"/>
          <w:szCs w:val="22"/>
        </w:rPr>
      </w:pPr>
      <w:r>
        <w:rPr>
          <w:b/>
          <w:spacing w:val="-2"/>
          <w:szCs w:val="22"/>
        </w:rPr>
        <w:t>DICHIARA</w:t>
      </w:r>
    </w:p>
    <w:p w14:paraId="68E2B387"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spacing w:val="-2"/>
          <w:sz w:val="23"/>
          <w:szCs w:val="22"/>
        </w:rPr>
        <w:t xml:space="preserve">☐ </w:t>
      </w:r>
      <w:r>
        <w:rPr>
          <w:spacing w:val="-2"/>
          <w:szCs w:val="22"/>
        </w:rPr>
        <w:t>ai fini della acquisizione d’ufficio del DURC da parte della stazione appaltante (contraente), che il numero di Codice Fiscale di questo operatore è quello riportato all’inizio della presente dichiarazione.</w:t>
      </w:r>
    </w:p>
    <w:p w14:paraId="5C0E234C"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spacing w:val="-2"/>
          <w:sz w:val="23"/>
          <w:szCs w:val="22"/>
        </w:rPr>
        <w:t xml:space="preserve">☐ </w:t>
      </w:r>
      <w:r>
        <w:rPr>
          <w:spacing w:val="-2"/>
          <w:szCs w:val="22"/>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256D11F9"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spacing w:val="-2"/>
          <w:sz w:val="23"/>
          <w:szCs w:val="22"/>
        </w:rPr>
        <w:t>☐</w:t>
      </w:r>
      <w:r>
        <w:rPr>
          <w:spacing w:val="-2"/>
          <w:szCs w:val="22"/>
        </w:rPr>
        <w:t>di garantire la stabilità occupazionale del personale impiegato;</w:t>
      </w:r>
    </w:p>
    <w:p w14:paraId="64573E7E"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spacing w:val="-2"/>
          <w:sz w:val="23"/>
          <w:szCs w:val="22"/>
        </w:rPr>
        <w:t>☐</w:t>
      </w:r>
      <w:r>
        <w:rPr>
          <w:spacing w:val="-2"/>
          <w:szCs w:val="22"/>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02055B18"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spacing w:val="-2"/>
          <w:sz w:val="23"/>
          <w:szCs w:val="22"/>
        </w:rPr>
        <w:t>☐</w:t>
      </w:r>
      <w:r>
        <w:rPr>
          <w:spacing w:val="-2"/>
          <w:szCs w:val="22"/>
        </w:rPr>
        <w:t>di accettare il patto di integrità;</w:t>
      </w:r>
    </w:p>
    <w:p w14:paraId="228449BD"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spacing w:val="-2"/>
          <w:sz w:val="23"/>
          <w:szCs w:val="22"/>
        </w:rPr>
        <w:t>☐</w:t>
      </w:r>
      <w:r>
        <w:rPr>
          <w:spacing w:val="-2"/>
          <w:szCs w:val="22"/>
        </w:rPr>
        <w:t>di accettare il protocollo di legalità;</w:t>
      </w:r>
    </w:p>
    <w:p w14:paraId="480D9CF9"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spacing w:val="-2"/>
          <w:sz w:val="23"/>
          <w:szCs w:val="22"/>
        </w:rPr>
        <w:t>☐</w:t>
      </w:r>
      <w:r>
        <w:rPr>
          <w:spacing w:val="-2"/>
          <w:szCs w:val="22"/>
        </w:rPr>
        <w:t>di essere iscritto nell’elenco dei fornitori, prestatori di servizi non soggetti a tentativo di infiltrazione mafiosa (white list) istituito presso la Prefettura della provincia di _____________oppure di aver presentato domanda di iscrizione nell’elenco dei fornitori, prestatori di servizi non soggetti a tentativo di infiltrazione mafiosa (white list) istituito presso la Prefettura della provincia di______________;</w:t>
      </w:r>
    </w:p>
    <w:p w14:paraId="4D4BC79C" w14:textId="77777777" w:rsidR="00AD331A" w:rsidRDefault="00AD331A" w:rsidP="00AD331A">
      <w:pPr>
        <w:pStyle w:val="Standard"/>
        <w:spacing w:before="213"/>
        <w:jc w:val="both"/>
        <w:rPr>
          <w:rFonts w:ascii="TimesNewRoman,Bold" w:hAnsi="TimesNewRoman,Bold"/>
          <w:spacing w:val="-2"/>
          <w:sz w:val="16"/>
          <w:szCs w:val="22"/>
        </w:rPr>
      </w:pPr>
      <w:r>
        <w:rPr>
          <w:rFonts w:ascii="TimesNewRoman,Bold" w:hAnsi="TimesNewRoman,Bold"/>
          <w:spacing w:val="-2"/>
          <w:sz w:val="23"/>
          <w:szCs w:val="22"/>
        </w:rPr>
        <w:t>☐</w:t>
      </w:r>
      <w:r>
        <w:rPr>
          <w:spacing w:val="-2"/>
          <w:szCs w:val="22"/>
        </w:rPr>
        <w:t>di aver preso visione e di accettare il trattamento dei dati personali di cui al punto 26 del disciplinare di gara;</w:t>
      </w:r>
    </w:p>
    <w:p w14:paraId="6F358CA0" w14:textId="77777777" w:rsidR="00AD331A" w:rsidRDefault="00AD331A" w:rsidP="00AD331A">
      <w:pPr>
        <w:pStyle w:val="Standard"/>
        <w:spacing w:before="213"/>
        <w:jc w:val="center"/>
        <w:rPr>
          <w:rFonts w:ascii="TimesNewRoman,Bold" w:hAnsi="TimesNewRoman,Bold"/>
          <w:spacing w:val="-2"/>
          <w:sz w:val="16"/>
          <w:szCs w:val="22"/>
        </w:rPr>
      </w:pPr>
      <w:r>
        <w:rPr>
          <w:b/>
          <w:spacing w:val="-2"/>
          <w:szCs w:val="22"/>
        </w:rPr>
        <w:t>DICHIARA</w:t>
      </w:r>
    </w:p>
    <w:p w14:paraId="7460D7F9" w14:textId="77777777" w:rsidR="00AD331A" w:rsidRDefault="00AD331A" w:rsidP="00AD331A">
      <w:pPr>
        <w:pStyle w:val="Standard"/>
        <w:spacing w:before="213"/>
        <w:jc w:val="both"/>
        <w:rPr>
          <w:rFonts w:ascii="TimesNewRoman,Bold" w:hAnsi="TimesNewRoman,Bold"/>
          <w:spacing w:val="-2"/>
          <w:sz w:val="16"/>
          <w:szCs w:val="22"/>
        </w:rPr>
      </w:pPr>
      <w:r>
        <w:rPr>
          <w:b/>
          <w:spacing w:val="-2"/>
          <w:szCs w:val="22"/>
        </w:rPr>
        <w:t xml:space="preserve"> </w:t>
      </w:r>
      <w:r>
        <w:rPr>
          <w:spacing w:val="-2"/>
          <w:sz w:val="23"/>
          <w:szCs w:val="22"/>
        </w:rPr>
        <w:t xml:space="preserve">☐ </w:t>
      </w:r>
      <w:r>
        <w:rPr>
          <w:spacing w:val="-2"/>
          <w:szCs w:val="22"/>
        </w:rPr>
        <w:t>Ai sensi del decreto legislativo 30 giugno 2003, n. 196 e ss.mm.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424A636B" w14:textId="77777777" w:rsidR="00AD331A" w:rsidRDefault="00AD331A" w:rsidP="00AD331A">
      <w:pPr>
        <w:pStyle w:val="Standard"/>
        <w:spacing w:before="213"/>
        <w:jc w:val="both"/>
        <w:rPr>
          <w:rFonts w:ascii="TimesNewRoman,Bold" w:hAnsi="TimesNewRoman,Bold"/>
          <w:spacing w:val="-2"/>
          <w:sz w:val="16"/>
          <w:szCs w:val="22"/>
        </w:rPr>
      </w:pPr>
      <w:r>
        <w:rPr>
          <w:spacing w:val="-2"/>
          <w:szCs w:val="22"/>
        </w:rPr>
        <w:t>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w:t>
      </w:r>
    </w:p>
    <w:p w14:paraId="3AD4D25E" w14:textId="77777777" w:rsidR="00AD331A" w:rsidRDefault="00AD331A" w:rsidP="00AD331A">
      <w:pPr>
        <w:pStyle w:val="Standard"/>
        <w:spacing w:before="213"/>
        <w:jc w:val="both"/>
        <w:rPr>
          <w:rFonts w:ascii="TimesNewRoman,Bold" w:hAnsi="TimesNewRoman,Bold"/>
          <w:spacing w:val="-2"/>
          <w:sz w:val="16"/>
          <w:szCs w:val="22"/>
        </w:rPr>
      </w:pPr>
      <w:r>
        <w:rPr>
          <w:spacing w:val="-2"/>
          <w:sz w:val="23"/>
          <w:szCs w:val="22"/>
        </w:rPr>
        <w:t xml:space="preserve">☐ </w:t>
      </w:r>
      <w:r>
        <w:rPr>
          <w:spacing w:val="-2"/>
          <w:szCs w:val="22"/>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11973977" w14:textId="77777777" w:rsidR="00AD331A" w:rsidRDefault="00AD331A" w:rsidP="00AD331A">
      <w:pPr>
        <w:pStyle w:val="Standard"/>
        <w:spacing w:before="213"/>
        <w:jc w:val="both"/>
        <w:rPr>
          <w:rFonts w:ascii="TimesNewRoman,Bold" w:hAnsi="TimesNewRoman,Bold"/>
          <w:spacing w:val="-2"/>
          <w:sz w:val="16"/>
          <w:szCs w:val="22"/>
        </w:rPr>
      </w:pPr>
      <w:r>
        <w:rPr>
          <w:spacing w:val="-2"/>
          <w:sz w:val="23"/>
          <w:szCs w:val="22"/>
        </w:rPr>
        <w:t xml:space="preserve">☐ </w:t>
      </w:r>
      <w:r>
        <w:rPr>
          <w:spacing w:val="-2"/>
          <w:szCs w:val="22"/>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7184517C" w14:textId="77777777" w:rsidR="00AD331A" w:rsidRDefault="00AD331A" w:rsidP="00AD331A">
      <w:pPr>
        <w:pStyle w:val="Standard"/>
        <w:spacing w:before="213"/>
        <w:jc w:val="both"/>
        <w:rPr>
          <w:rFonts w:ascii="TimesNewRoman,Bold" w:hAnsi="TimesNewRoman,Bold"/>
          <w:spacing w:val="-2"/>
          <w:sz w:val="16"/>
          <w:szCs w:val="22"/>
        </w:rPr>
      </w:pPr>
      <w:r>
        <w:rPr>
          <w:spacing w:val="-2"/>
          <w:sz w:val="23"/>
          <w:szCs w:val="22"/>
        </w:rPr>
        <w:lastRenderedPageBreak/>
        <w:t xml:space="preserve">☐ </w:t>
      </w:r>
      <w:r>
        <w:rPr>
          <w:spacing w:val="-2"/>
          <w:szCs w:val="22"/>
        </w:rPr>
        <w:t>Si impegna infine a trasmettere le integrazioni o le documentazioni richieste dalla stazione appaltante, con particolare riferimento alla trasmissione di ogni documentazione di comprova che la stazione appaltante ritenga opportuno richiedere al fine di verificare la qualificazione dell’impresa che rappresento.</w:t>
      </w:r>
    </w:p>
    <w:p w14:paraId="7C36F848" w14:textId="77777777" w:rsidR="00AD331A" w:rsidRDefault="00AD331A" w:rsidP="00AD331A">
      <w:pPr>
        <w:pStyle w:val="Standard"/>
        <w:spacing w:before="213"/>
        <w:jc w:val="both"/>
        <w:rPr>
          <w:rFonts w:ascii="TimesNewRoman,Bold" w:hAnsi="TimesNewRoman,Bold"/>
          <w:spacing w:val="-2"/>
          <w:sz w:val="16"/>
          <w:szCs w:val="22"/>
        </w:rPr>
      </w:pPr>
      <w:r>
        <w:rPr>
          <w:spacing w:val="-2"/>
          <w:szCs w:val="22"/>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pagine, è sottoscritta in data .</w:t>
      </w:r>
    </w:p>
    <w:p w14:paraId="63DFD445" w14:textId="77777777" w:rsidR="00AD331A" w:rsidRDefault="00AD331A" w:rsidP="00AD331A">
      <w:pPr>
        <w:pStyle w:val="Standard"/>
        <w:spacing w:before="213"/>
        <w:jc w:val="both"/>
        <w:rPr>
          <w:rFonts w:ascii="TimesNewRoman,Bold" w:hAnsi="TimesNewRoman,Bold"/>
          <w:spacing w:val="-2"/>
          <w:sz w:val="16"/>
          <w:szCs w:val="22"/>
        </w:rPr>
      </w:pPr>
    </w:p>
    <w:p w14:paraId="1CDF4D7C" w14:textId="77777777" w:rsidR="00AD331A" w:rsidRDefault="00AD331A" w:rsidP="00AD331A">
      <w:pPr>
        <w:pStyle w:val="Standard"/>
        <w:spacing w:before="213"/>
        <w:jc w:val="both"/>
        <w:rPr>
          <w:rFonts w:ascii="TimesNewRoman,Bold" w:hAnsi="TimesNewRoman,Bold"/>
          <w:spacing w:val="-2"/>
          <w:sz w:val="16"/>
          <w:szCs w:val="22"/>
        </w:rPr>
      </w:pPr>
    </w:p>
    <w:p w14:paraId="3DAC4F89" w14:textId="77777777" w:rsidR="00AD331A" w:rsidRDefault="00AD331A" w:rsidP="00AD331A">
      <w:pPr>
        <w:pStyle w:val="Standard"/>
        <w:spacing w:before="213"/>
        <w:jc w:val="both"/>
        <w:rPr>
          <w:rFonts w:ascii="TimesNewRoman,Bold" w:hAnsi="TimesNewRoman,Bold"/>
          <w:spacing w:val="-2"/>
          <w:sz w:val="16"/>
          <w:szCs w:val="22"/>
        </w:rPr>
      </w:pPr>
    </w:p>
    <w:p w14:paraId="16740B2C" w14:textId="77777777" w:rsidR="00AD331A" w:rsidRDefault="00AD331A" w:rsidP="00AD331A">
      <w:pPr>
        <w:pStyle w:val="Standard"/>
        <w:spacing w:before="213"/>
        <w:jc w:val="both"/>
        <w:rPr>
          <w:rFonts w:ascii="TimesNewRoman,Bold" w:hAnsi="TimesNewRoman,Bold"/>
          <w:spacing w:val="-2"/>
          <w:sz w:val="16"/>
          <w:szCs w:val="22"/>
        </w:rPr>
      </w:pPr>
    </w:p>
    <w:p w14:paraId="7CDD46A3" w14:textId="77777777" w:rsidR="00AD331A" w:rsidRDefault="00AD331A" w:rsidP="00AD331A">
      <w:pPr>
        <w:pStyle w:val="Standard"/>
        <w:spacing w:before="213"/>
        <w:jc w:val="center"/>
        <w:rPr>
          <w:rFonts w:ascii="TimesNewRoman,Bold" w:hAnsi="TimesNewRoman,Bold"/>
          <w:spacing w:val="-2"/>
          <w:sz w:val="16"/>
          <w:szCs w:val="22"/>
        </w:rPr>
      </w:pPr>
      <w:r>
        <w:rPr>
          <w:spacing w:val="-2"/>
          <w:szCs w:val="22"/>
        </w:rPr>
        <w:t>(firma digitale del legale rappresentante dell’operatore)</w:t>
      </w:r>
      <w:r>
        <w:rPr>
          <w:rStyle w:val="Rimandonotaapidipagina"/>
          <w:spacing w:val="-2"/>
          <w:szCs w:val="22"/>
        </w:rPr>
        <w:footnoteReference w:id="38"/>
      </w:r>
    </w:p>
    <w:p w14:paraId="4FEBC922" w14:textId="77777777" w:rsidR="00AD331A" w:rsidRDefault="00AD331A" w:rsidP="00AD331A">
      <w:pPr>
        <w:pStyle w:val="Standard"/>
      </w:pPr>
    </w:p>
    <w:p w14:paraId="2390092D" w14:textId="77777777" w:rsidR="00AD331A" w:rsidRDefault="00AD331A" w:rsidP="00AD331A">
      <w:pPr>
        <w:pStyle w:val="Standard"/>
      </w:pPr>
    </w:p>
    <w:p w14:paraId="67BCC56F" w14:textId="77777777" w:rsidR="00AD331A" w:rsidRDefault="00AD331A" w:rsidP="00AD331A">
      <w:pPr>
        <w:pStyle w:val="Standard"/>
      </w:pPr>
    </w:p>
    <w:p w14:paraId="4FEF151B" w14:textId="77777777" w:rsidR="00AD331A" w:rsidRDefault="00AD331A" w:rsidP="00AD331A">
      <w:pPr>
        <w:pStyle w:val="Standard"/>
      </w:pPr>
    </w:p>
    <w:p w14:paraId="22098839" w14:textId="77777777" w:rsidR="00AD331A" w:rsidRDefault="00AD331A" w:rsidP="00AD331A">
      <w:pPr>
        <w:pStyle w:val="Standard"/>
      </w:pPr>
    </w:p>
    <w:p w14:paraId="62BBBD42" w14:textId="77777777" w:rsidR="00AD331A" w:rsidRDefault="00AD331A" w:rsidP="00AD331A">
      <w:pPr>
        <w:pStyle w:val="Standard"/>
      </w:pPr>
    </w:p>
    <w:p w14:paraId="575882EA" w14:textId="77777777" w:rsidR="00AD331A" w:rsidRDefault="00AD331A" w:rsidP="00AD331A">
      <w:pPr>
        <w:pStyle w:val="Standard"/>
      </w:pPr>
    </w:p>
    <w:p w14:paraId="79A32119" w14:textId="77777777" w:rsidR="00AD331A" w:rsidRDefault="00AD331A" w:rsidP="00AD331A">
      <w:pPr>
        <w:pStyle w:val="Standard"/>
      </w:pPr>
    </w:p>
    <w:p w14:paraId="0239B0F9" w14:textId="77777777" w:rsidR="00AD331A" w:rsidRDefault="00AD331A" w:rsidP="00AD331A">
      <w:pPr>
        <w:pStyle w:val="Standard"/>
      </w:pPr>
    </w:p>
    <w:p w14:paraId="7A4701B7" w14:textId="77777777" w:rsidR="00AD331A" w:rsidRDefault="00AD331A" w:rsidP="00AD331A">
      <w:pPr>
        <w:pStyle w:val="Standard"/>
      </w:pPr>
    </w:p>
    <w:p w14:paraId="1119D1B5" w14:textId="77777777" w:rsidR="00AD331A" w:rsidRDefault="00AD331A" w:rsidP="00AD331A">
      <w:pPr>
        <w:pStyle w:val="Standard"/>
      </w:pPr>
    </w:p>
    <w:p w14:paraId="268EB97D" w14:textId="77777777" w:rsidR="00AD331A" w:rsidRDefault="00AD331A" w:rsidP="00AD331A">
      <w:pPr>
        <w:pStyle w:val="Standard"/>
      </w:pPr>
    </w:p>
    <w:p w14:paraId="4C6EB4BF" w14:textId="77777777" w:rsidR="00AD331A" w:rsidRDefault="00AD331A" w:rsidP="00AD331A">
      <w:pPr>
        <w:pStyle w:val="Standard"/>
      </w:pPr>
    </w:p>
    <w:p w14:paraId="4E18D00A" w14:textId="77777777" w:rsidR="00AD331A" w:rsidRDefault="00AD331A" w:rsidP="00AD331A">
      <w:pPr>
        <w:pStyle w:val="Standard"/>
      </w:pPr>
    </w:p>
    <w:p w14:paraId="28F1E281" w14:textId="77777777" w:rsidR="00AD331A" w:rsidRDefault="00AD331A" w:rsidP="00AD331A">
      <w:pPr>
        <w:pStyle w:val="Standard"/>
      </w:pPr>
    </w:p>
    <w:p w14:paraId="628B44A8" w14:textId="77777777" w:rsidR="00AD331A" w:rsidRDefault="00AD331A" w:rsidP="00AD331A">
      <w:pPr>
        <w:pStyle w:val="Standard"/>
      </w:pPr>
    </w:p>
    <w:p w14:paraId="13D5BA0D" w14:textId="77777777" w:rsidR="00AD331A" w:rsidRDefault="00AD331A" w:rsidP="00AD331A">
      <w:pPr>
        <w:pStyle w:val="Standard"/>
      </w:pPr>
    </w:p>
    <w:p w14:paraId="094F301C" w14:textId="77777777" w:rsidR="00AD331A" w:rsidRDefault="00AD331A" w:rsidP="00AD331A">
      <w:pPr>
        <w:pStyle w:val="Standard"/>
      </w:pPr>
    </w:p>
    <w:p w14:paraId="3DF55C2B" w14:textId="77777777" w:rsidR="00AD331A" w:rsidRDefault="00AD331A" w:rsidP="00AD331A">
      <w:pPr>
        <w:pStyle w:val="Standard"/>
      </w:pPr>
    </w:p>
    <w:p w14:paraId="08DDA7BB" w14:textId="7AB5A666" w:rsidR="00AD331A" w:rsidRDefault="00AD331A" w:rsidP="00AD331A">
      <w:pPr>
        <w:pStyle w:val="Standard"/>
        <w:rPr>
          <w:rFonts w:ascii="TimesNewRoman,Bold" w:hAnsi="TimesNewRoman,Bold"/>
          <w:spacing w:val="-2"/>
          <w:sz w:val="16"/>
          <w:szCs w:val="22"/>
        </w:rPr>
      </w:pPr>
    </w:p>
    <w:p w14:paraId="3A7856B3" w14:textId="77777777" w:rsidR="0024131C" w:rsidRDefault="0024131C"/>
    <w:sectPr w:rsidR="0024131C" w:rsidSect="00307F8C">
      <w:type w:val="continuous"/>
      <w:pgSz w:w="11906" w:h="16838"/>
      <w:pgMar w:top="1166"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9EB1" w14:textId="77777777" w:rsidR="00361228" w:rsidRDefault="00361228" w:rsidP="00AD331A">
      <w:r>
        <w:separator/>
      </w:r>
    </w:p>
  </w:endnote>
  <w:endnote w:type="continuationSeparator" w:id="0">
    <w:p w14:paraId="12D3B3F6" w14:textId="77777777" w:rsidR="00361228" w:rsidRDefault="00361228" w:rsidP="00AD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Rockwell Light">
    <w:charset w:val="00"/>
    <w:family w:val="roman"/>
    <w:pitch w:val="variable"/>
    <w:sig w:usb0="80000287" w:usb1="00000000" w:usb2="00000000" w:usb3="00000000" w:csb0="0000000F" w:csb1="00000000"/>
  </w:font>
  <w:font w:name="TimesNewRoman,Bold">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5B9BA" w14:textId="77777777" w:rsidR="00361228" w:rsidRDefault="00361228" w:rsidP="00AD331A">
      <w:r>
        <w:separator/>
      </w:r>
    </w:p>
  </w:footnote>
  <w:footnote w:type="continuationSeparator" w:id="0">
    <w:p w14:paraId="33FC21E1" w14:textId="77777777" w:rsidR="00361228" w:rsidRDefault="00361228" w:rsidP="00AD331A">
      <w:r>
        <w:continuationSeparator/>
      </w:r>
    </w:p>
  </w:footnote>
  <w:footnote w:id="1">
    <w:p w14:paraId="10A023A5" w14:textId="77777777" w:rsidR="00AD331A" w:rsidRDefault="00AD331A" w:rsidP="00AD331A">
      <w:pPr>
        <w:pStyle w:val="Standard"/>
        <w:spacing w:before="102" w:line="183" w:lineRule="exact"/>
        <w:ind w:left="120"/>
      </w:pPr>
      <w:r>
        <w:rPr>
          <w:rStyle w:val="Rimandonotaapidipagina"/>
        </w:rPr>
        <w:footnoteRef/>
      </w:r>
      <w:r>
        <w:rPr>
          <w:sz w:val="16"/>
        </w:rPr>
        <w:t xml:space="preserve"> Indicare la carica o la qualifica del </w:t>
      </w:r>
      <w:r>
        <w:rPr>
          <w:spacing w:val="-2"/>
          <w:sz w:val="16"/>
        </w:rPr>
        <w:t>dichiarante</w:t>
      </w:r>
    </w:p>
  </w:footnote>
  <w:footnote w:id="2">
    <w:p w14:paraId="6A841EB8" w14:textId="77777777" w:rsidR="00AD331A" w:rsidRDefault="00AD331A" w:rsidP="00AD331A">
      <w:pPr>
        <w:pStyle w:val="Standard"/>
        <w:spacing w:line="183" w:lineRule="exact"/>
        <w:ind w:left="120"/>
      </w:pPr>
      <w:r>
        <w:rPr>
          <w:rStyle w:val="Rimandonotaapidipagina"/>
        </w:rPr>
        <w:footnoteRef/>
      </w:r>
      <w:r>
        <w:rPr>
          <w:sz w:val="16"/>
        </w:rPr>
        <w:t xml:space="preserve"> Barrare una sola delle quattro ipotesi nella prima </w:t>
      </w:r>
      <w:r>
        <w:rPr>
          <w:spacing w:val="-2"/>
          <w:sz w:val="16"/>
        </w:rPr>
        <w:t>colonna</w:t>
      </w:r>
    </w:p>
  </w:footnote>
  <w:footnote w:id="3">
    <w:p w14:paraId="699B785F" w14:textId="77777777" w:rsidR="00AD331A" w:rsidRDefault="00AD331A" w:rsidP="00AD331A">
      <w:pPr>
        <w:pStyle w:val="Standard"/>
        <w:spacing w:before="100"/>
        <w:ind w:left="120"/>
      </w:pPr>
      <w:r>
        <w:rPr>
          <w:rStyle w:val="Rimandonotaapidipagina"/>
        </w:rPr>
        <w:footnoteRef/>
      </w:r>
      <w:r>
        <w:rPr>
          <w:sz w:val="16"/>
        </w:rPr>
        <w:t xml:space="preserve"> Indicare la carica o la qualifica del </w:t>
      </w:r>
      <w:r>
        <w:rPr>
          <w:spacing w:val="-2"/>
          <w:sz w:val="16"/>
        </w:rPr>
        <w:t>dichiarante</w:t>
      </w:r>
    </w:p>
  </w:footnote>
  <w:footnote w:id="4">
    <w:p w14:paraId="0C65B433" w14:textId="77777777" w:rsidR="00AD331A" w:rsidRDefault="00AD331A" w:rsidP="00AD331A">
      <w:pPr>
        <w:pStyle w:val="Standard"/>
        <w:spacing w:before="1"/>
        <w:ind w:left="120"/>
      </w:pPr>
      <w:r>
        <w:rPr>
          <w:rStyle w:val="Rimandonotaapidipagina"/>
        </w:rPr>
        <w:footnoteRef/>
      </w:r>
      <w:r>
        <w:rPr>
          <w:sz w:val="16"/>
        </w:rPr>
        <w:t xml:space="preserve"> Barrare una sola delle quattro ipotesi nella prima </w:t>
      </w:r>
      <w:r>
        <w:rPr>
          <w:spacing w:val="-2"/>
          <w:sz w:val="16"/>
        </w:rPr>
        <w:t>colonna</w:t>
      </w:r>
    </w:p>
  </w:footnote>
  <w:footnote w:id="5">
    <w:p w14:paraId="34BEBA48" w14:textId="77777777" w:rsidR="00AD331A" w:rsidRDefault="00AD331A" w:rsidP="00AD331A">
      <w:pPr>
        <w:pStyle w:val="Standard"/>
        <w:spacing w:before="67"/>
        <w:ind w:left="410"/>
        <w:jc w:val="both"/>
      </w:pPr>
      <w:r>
        <w:rPr>
          <w:rStyle w:val="Rimandonotaapidipagina"/>
        </w:rPr>
        <w:footnoteRef/>
      </w:r>
      <w:r>
        <w:t xml:space="preserve"> </w:t>
      </w:r>
      <w:r>
        <w:rPr>
          <w:sz w:val="16"/>
          <w:szCs w:val="16"/>
        </w:rPr>
        <w:t xml:space="preserve">Barrare una sola delle due </w:t>
      </w:r>
      <w:r>
        <w:rPr>
          <w:spacing w:val="-2"/>
          <w:sz w:val="16"/>
          <w:szCs w:val="16"/>
        </w:rPr>
        <w:t>opzioni</w:t>
      </w:r>
    </w:p>
  </w:footnote>
  <w:footnote w:id="6">
    <w:p w14:paraId="13FD2703" w14:textId="77777777" w:rsidR="00AD331A" w:rsidRDefault="00AD331A" w:rsidP="00AD331A">
      <w:pPr>
        <w:pStyle w:val="Standard"/>
        <w:ind w:left="410" w:right="1726"/>
        <w:jc w:val="both"/>
      </w:pPr>
      <w:r>
        <w:rPr>
          <w:rStyle w:val="Rimandonotaapidipagina"/>
        </w:rPr>
        <w:footnoteRef/>
      </w:r>
      <w:r>
        <w:t xml:space="preserve"> </w:t>
      </w:r>
      <w:r>
        <w:rPr>
          <w:sz w:val="16"/>
          <w:szCs w:val="16"/>
        </w:rPr>
        <w:t>Sono considerate micro, piccole o medie quelle che rispondo alle seguenti due condizioni: effettivi (unità lavorative-anno)inferioria250efatturatoannuoinferiorea50 milioni di euro o totale di bilancio inferiore a 43 milioni di euro.</w:t>
      </w:r>
    </w:p>
  </w:footnote>
  <w:footnote w:id="7">
    <w:p w14:paraId="71CE632C" w14:textId="77777777" w:rsidR="00AD331A" w:rsidRDefault="00AD331A" w:rsidP="00AD331A">
      <w:pPr>
        <w:pStyle w:val="Standard"/>
        <w:spacing w:before="86"/>
        <w:ind w:left="564"/>
        <w:jc w:val="both"/>
      </w:pPr>
      <w:r>
        <w:rPr>
          <w:rStyle w:val="Rimandonotaapidipagina"/>
        </w:rPr>
        <w:footnoteRef/>
      </w:r>
      <w:r>
        <w:rPr>
          <w:sz w:val="16"/>
        </w:rPr>
        <w:t xml:space="preserve"> NB:Ai sensi dell’articolo 96 commi7,8e 9 del D.Lgs</w:t>
      </w:r>
      <w:r>
        <w:rPr>
          <w:spacing w:val="-2"/>
          <w:sz w:val="16"/>
        </w:rPr>
        <w:t>36/2023:</w:t>
      </w:r>
    </w:p>
    <w:p w14:paraId="15BF7AF5" w14:textId="77777777" w:rsidR="00AD331A" w:rsidRDefault="00AD331A" w:rsidP="00AD331A">
      <w:pPr>
        <w:pStyle w:val="Paragrafoelenco"/>
        <w:widowControl/>
        <w:numPr>
          <w:ilvl w:val="0"/>
          <w:numId w:val="11"/>
        </w:numPr>
        <w:tabs>
          <w:tab w:val="left" w:pos="1292"/>
        </w:tabs>
        <w:suppressAutoHyphens w:val="0"/>
        <w:spacing w:before="9" w:line="235" w:lineRule="auto"/>
        <w:ind w:left="564" w:right="772" w:firstLine="0"/>
        <w:contextualSpacing w:val="0"/>
        <w:jc w:val="both"/>
        <w:rPr>
          <w:sz w:val="16"/>
        </w:rPr>
      </w:pPr>
      <w:r>
        <w:rPr>
          <w:sz w:val="16"/>
        </w:rPr>
        <w:t>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self-cleaning, Nota di chi scrive);</w:t>
      </w:r>
    </w:p>
    <w:p w14:paraId="6DDCD91A" w14:textId="77777777" w:rsidR="00AD331A" w:rsidRDefault="00AD331A" w:rsidP="00AD331A">
      <w:pPr>
        <w:pStyle w:val="Paragrafoelenco"/>
        <w:widowControl/>
        <w:numPr>
          <w:ilvl w:val="0"/>
          <w:numId w:val="5"/>
        </w:numPr>
        <w:tabs>
          <w:tab w:val="left" w:pos="1328"/>
        </w:tabs>
        <w:suppressAutoHyphens w:val="0"/>
        <w:spacing w:before="10" w:line="228" w:lineRule="auto"/>
        <w:ind w:left="564" w:right="772" w:firstLine="0"/>
        <w:contextualSpacing w:val="0"/>
        <w:rPr>
          <w:sz w:val="16"/>
        </w:rPr>
      </w:pPr>
      <w:r>
        <w:rPr>
          <w:sz w:val="16"/>
        </w:rPr>
        <w:t>Se la sentenza penale di condanna definitiva non fissa la durata della pena accessoria della incapacità di contrattare con la pubblica amministrazione, la condanna produce effetto escludente dalle procedure d’appalto:</w:t>
      </w:r>
    </w:p>
    <w:p w14:paraId="4C819AF4" w14:textId="77777777" w:rsidR="00AD331A" w:rsidRDefault="00AD331A" w:rsidP="00AD331A">
      <w:pPr>
        <w:pStyle w:val="Paragrafoelenco"/>
        <w:widowControl/>
        <w:numPr>
          <w:ilvl w:val="0"/>
          <w:numId w:val="12"/>
        </w:numPr>
        <w:tabs>
          <w:tab w:val="left" w:pos="1314"/>
        </w:tabs>
        <w:suppressAutoHyphens w:val="0"/>
        <w:spacing w:before="10" w:line="228" w:lineRule="auto"/>
        <w:ind w:right="770" w:firstLine="0"/>
        <w:contextualSpacing w:val="0"/>
        <w:rPr>
          <w:sz w:val="16"/>
        </w:rPr>
      </w:pPr>
      <w:r>
        <w:rPr>
          <w:sz w:val="16"/>
        </w:rPr>
        <w:t>in perpetuo, nei casi in cui alla condanna consegue di diritto la pena accessoria perpetua, ai sensi dell'articolo 317-bis, primo comma, primo periodo,del codice penale, salvo che la pena sia dichiarata estinta aisensi dell'articolo 179, settimo comma,del codice penale;</w:t>
      </w:r>
    </w:p>
    <w:p w14:paraId="23225AAF" w14:textId="77777777" w:rsidR="00AD331A" w:rsidRDefault="00AD331A" w:rsidP="00AD331A">
      <w:pPr>
        <w:pStyle w:val="Paragrafoelenco"/>
        <w:widowControl/>
        <w:numPr>
          <w:ilvl w:val="0"/>
          <w:numId w:val="6"/>
        </w:numPr>
        <w:tabs>
          <w:tab w:val="left" w:pos="1299"/>
        </w:tabs>
        <w:suppressAutoHyphens w:val="0"/>
        <w:spacing w:before="7" w:line="228" w:lineRule="auto"/>
        <w:ind w:right="777" w:firstLine="0"/>
        <w:contextualSpacing w:val="0"/>
        <w:jc w:val="both"/>
      </w:pPr>
      <w:r>
        <w:rPr>
          <w:sz w:val="16"/>
        </w:rPr>
        <w:t xml:space="preserve">per un periodo pari a sette anni nei casi previsti dall'articolo 317-bis, primo comma,secondo periodo, del codice penale,salvo che sia intervenuta </w:t>
      </w:r>
      <w:r>
        <w:rPr>
          <w:spacing w:val="-2"/>
          <w:sz w:val="16"/>
        </w:rPr>
        <w:t>riabilitazione;</w:t>
      </w:r>
    </w:p>
    <w:p w14:paraId="77FDAF75" w14:textId="77777777" w:rsidR="00AD331A" w:rsidRDefault="00AD331A" w:rsidP="00AD331A">
      <w:pPr>
        <w:pStyle w:val="Paragrafoelenco"/>
        <w:widowControl/>
        <w:numPr>
          <w:ilvl w:val="0"/>
          <w:numId w:val="6"/>
        </w:numPr>
        <w:tabs>
          <w:tab w:val="left" w:pos="1428"/>
        </w:tabs>
        <w:suppressAutoHyphens w:val="0"/>
        <w:spacing w:before="5" w:line="194" w:lineRule="exact"/>
        <w:ind w:left="714" w:hanging="152"/>
        <w:contextualSpacing w:val="0"/>
      </w:pPr>
      <w:r>
        <w:rPr>
          <w:sz w:val="16"/>
        </w:rPr>
        <w:t xml:space="preserve">per un periodo pari a cinque anni nei casi diversi da quelli di cui al le lettere a) e b), salvo che sia intervenuta </w:t>
      </w:r>
      <w:r>
        <w:rPr>
          <w:spacing w:val="-2"/>
          <w:sz w:val="16"/>
        </w:rPr>
        <w:t xml:space="preserve"> riabilitazione.</w:t>
      </w:r>
    </w:p>
    <w:p w14:paraId="5A410B12" w14:textId="77777777" w:rsidR="00AD331A" w:rsidRDefault="00AD331A" w:rsidP="00AD331A">
      <w:pPr>
        <w:pStyle w:val="Paragrafoelenco"/>
        <w:widowControl/>
        <w:numPr>
          <w:ilvl w:val="0"/>
          <w:numId w:val="5"/>
        </w:numPr>
        <w:tabs>
          <w:tab w:val="left" w:pos="1292"/>
        </w:tabs>
        <w:suppressAutoHyphens w:val="0"/>
        <w:spacing w:before="4" w:line="228" w:lineRule="auto"/>
        <w:ind w:left="564" w:right="772" w:firstLine="0"/>
        <w:contextualSpacing w:val="0"/>
        <w:jc w:val="both"/>
        <w:rPr>
          <w:sz w:val="16"/>
        </w:rPr>
      </w:pPr>
      <w:r>
        <w:rPr>
          <w:sz w:val="16"/>
        </w:rPr>
        <w:t>Nei casi di cui alle lettere b) e c)del comma 8, se la pena principale ha una durata inferiore, rispettivamente, a sette e cinque anni di reclusione, l’effetto escludente che ne deriva si produce per un periodo  avente  durata pari alla durata della pena principale.</w:t>
      </w:r>
    </w:p>
  </w:footnote>
  <w:footnote w:id="8">
    <w:p w14:paraId="0C529D37" w14:textId="77777777" w:rsidR="00AD331A" w:rsidRDefault="00AD331A" w:rsidP="00AD331A">
      <w:pPr>
        <w:pStyle w:val="Standard"/>
        <w:spacing w:line="206" w:lineRule="exact"/>
        <w:ind w:left="562"/>
        <w:jc w:val="both"/>
      </w:pPr>
      <w:r>
        <w:rPr>
          <w:rStyle w:val="Rimandonotaapidipagina"/>
        </w:rPr>
        <w:footnoteRef/>
      </w:r>
      <w:r>
        <w:rPr>
          <w:sz w:val="16"/>
        </w:rPr>
        <w:t xml:space="preserve"> Ai sensi dell’articolo 94 comma 2 “La causa di esclusione di cui all’articolo 84, comma 4, del medesimo codice di cui al decreto legislativo </w:t>
      </w:r>
      <w:r>
        <w:rPr>
          <w:spacing w:val="-5"/>
          <w:sz w:val="16"/>
        </w:rPr>
        <w:t xml:space="preserve">n. </w:t>
      </w:r>
      <w:r>
        <w:rPr>
          <w:sz w:val="16"/>
        </w:rPr>
        <w:t>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14:paraId="5865FB21" w14:textId="77777777" w:rsidR="00AD331A" w:rsidRDefault="00AD331A" w:rsidP="00AD331A">
      <w:pPr>
        <w:pStyle w:val="Standard"/>
        <w:spacing w:before="43" w:line="247" w:lineRule="auto"/>
        <w:ind w:left="410" w:right="773"/>
        <w:jc w:val="both"/>
        <w:rPr>
          <w:sz w:val="16"/>
        </w:rPr>
      </w:pPr>
      <w:r>
        <w:rPr>
          <w:rStyle w:val="Rimandonotaapidipagina"/>
        </w:rPr>
        <w:footnoteRef/>
      </w:r>
      <w:r>
        <w:rPr>
          <w:sz w:val="16"/>
        </w:rPr>
        <w:t xml:space="preserve"> Ai sensi dell’articolo 94 comma 5 lettera d) è previsto che “L’esclusione non opera se, entro la data dell’aggiudicazione, sono stati adottati iprovvedimenti di cui all’articolo186-bis, comma5, del regio decreto16 marzo1942,n.267 e all’articolo 95,commi 3 e4,del codice di cui al decreto legislativo n. 14 del 2019, a meno che non intervengano ulteriori circostanze escludenti relative alle procedure concorsuali”.</w:t>
      </w:r>
    </w:p>
  </w:footnote>
  <w:footnote w:id="10">
    <w:p w14:paraId="5B600B03" w14:textId="77777777" w:rsidR="00AD331A" w:rsidRDefault="00AD331A" w:rsidP="00AD331A">
      <w:pPr>
        <w:pStyle w:val="Standard"/>
        <w:ind w:left="410" w:right="762"/>
        <w:jc w:val="both"/>
        <w:rPr>
          <w:sz w:val="16"/>
        </w:rPr>
      </w:pPr>
      <w:r>
        <w:rPr>
          <w:rStyle w:val="Rimandonotaapidipagina"/>
        </w:rPr>
        <w:footnoteRef/>
      </w:r>
      <w:r>
        <w:rPr>
          <w:sz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14:paraId="0E934CC2" w14:textId="77777777" w:rsidR="00AD331A" w:rsidRDefault="00AD331A" w:rsidP="00AD331A">
      <w:pPr>
        <w:pStyle w:val="Standard"/>
        <w:rPr>
          <w:sz w:val="12"/>
          <w:szCs w:val="12"/>
        </w:rPr>
      </w:pPr>
      <w:r>
        <w:rPr>
          <w:rStyle w:val="Rimandonotaapidipagina"/>
        </w:rPr>
        <w:footnoteRef/>
      </w:r>
      <w:r>
        <w:rPr>
          <w:sz w:val="12"/>
          <w:szCs w:val="12"/>
        </w:rPr>
        <w:t>Ai sensi dell’articolo 95 comma 10 la causa di esclusione rileva a) per tre anni decorrenti dalla commissione del fatto, nel caso di cui all’articolo 95, comma 1, lettera a);</w:t>
      </w:r>
    </w:p>
  </w:footnote>
  <w:footnote w:id="12">
    <w:p w14:paraId="43F459B6" w14:textId="77777777" w:rsidR="00AD331A" w:rsidRDefault="00AD331A" w:rsidP="00AD331A">
      <w:pPr>
        <w:pStyle w:val="Standard"/>
        <w:rPr>
          <w:sz w:val="12"/>
          <w:szCs w:val="12"/>
        </w:rPr>
      </w:pPr>
      <w:r>
        <w:rPr>
          <w:rStyle w:val="Rimandonotaapidipagina"/>
        </w:rPr>
        <w:footnoteRef/>
      </w:r>
      <w:r>
        <w:rPr>
          <w:sz w:val="12"/>
          <w:szCs w:val="12"/>
        </w:rPr>
        <w:t>Ai sensi dell’articolo 95 comma 10 la causa di esclusione rileva per la sola gara cui la condotta si riferisce</w:t>
      </w:r>
    </w:p>
  </w:footnote>
  <w:footnote w:id="13">
    <w:p w14:paraId="10226D8B" w14:textId="77777777" w:rsidR="00AD331A" w:rsidRDefault="00AD331A" w:rsidP="00AD331A">
      <w:pPr>
        <w:pStyle w:val="Standard"/>
        <w:rPr>
          <w:sz w:val="12"/>
          <w:szCs w:val="12"/>
        </w:rPr>
      </w:pPr>
      <w:r>
        <w:rPr>
          <w:rStyle w:val="Rimandonotaapidipagina"/>
        </w:rPr>
        <w:footnoteRef/>
      </w:r>
      <w:r>
        <w:rPr>
          <w:sz w:val="12"/>
          <w:szCs w:val="12"/>
        </w:rPr>
        <w:t>Ai sensi dell’articolo 95 comma 10 la causa di esclusione rileva per la sola gara cui la condotta si riferisce</w:t>
      </w:r>
    </w:p>
  </w:footnote>
  <w:footnote w:id="14">
    <w:p w14:paraId="13D1197B" w14:textId="77777777" w:rsidR="00AD331A" w:rsidRDefault="00AD331A" w:rsidP="00AD331A">
      <w:pPr>
        <w:pStyle w:val="Standard"/>
        <w:rPr>
          <w:sz w:val="12"/>
          <w:szCs w:val="12"/>
        </w:rPr>
      </w:pPr>
      <w:r>
        <w:rPr>
          <w:rStyle w:val="Rimandonotaapidipagina"/>
        </w:rPr>
        <w:footnoteRef/>
      </w:r>
      <w:r>
        <w:rPr>
          <w:sz w:val="12"/>
          <w:szCs w:val="12"/>
        </w:rPr>
        <w:t>Ai sensi dell’articolo 95 comma 10 la causa di esclusione rileva per la sola gara cui la condotta si riferisce</w:t>
      </w:r>
    </w:p>
  </w:footnote>
  <w:footnote w:id="15">
    <w:p w14:paraId="57CB4F0F" w14:textId="77777777" w:rsidR="00AD331A" w:rsidRDefault="00AD331A" w:rsidP="00AD331A">
      <w:pPr>
        <w:pStyle w:val="Standard"/>
        <w:jc w:val="both"/>
        <w:rPr>
          <w:sz w:val="12"/>
          <w:szCs w:val="12"/>
        </w:rPr>
      </w:pPr>
      <w:r>
        <w:rPr>
          <w:rStyle w:val="Rimandonotaapidipagina"/>
        </w:rPr>
        <w:footnoteRef/>
      </w:r>
      <w:r>
        <w:rPr>
          <w:sz w:val="12"/>
          <w:szCs w:val="12"/>
        </w:rPr>
        <w:t>All’articolo 98 sono indicati, in modo tassativo, i gravi illeciti professionali, nonché i mezzi adeguati a dimostrare i medesimi. Si riporta l’articolo 98</w:t>
      </w:r>
    </w:p>
    <w:p w14:paraId="2DA4E850" w14:textId="77777777" w:rsidR="00AD331A" w:rsidRDefault="00AD331A" w:rsidP="00AD331A">
      <w:pPr>
        <w:pStyle w:val="Standard"/>
        <w:jc w:val="both"/>
        <w:rPr>
          <w:sz w:val="12"/>
          <w:szCs w:val="12"/>
        </w:rPr>
      </w:pPr>
      <w:r>
        <w:rPr>
          <w:sz w:val="12"/>
          <w:szCs w:val="12"/>
        </w:rPr>
        <w:t>1. L’illecito professionale grave rileva solo se compiuto dall’operatore economico offerente, salvo quanto previsto dal comma 3, lettere g) ed h).</w:t>
      </w:r>
    </w:p>
    <w:p w14:paraId="2A711430" w14:textId="77777777" w:rsidR="00AD331A" w:rsidRDefault="00AD331A" w:rsidP="00AD331A">
      <w:pPr>
        <w:pStyle w:val="Standard"/>
        <w:jc w:val="both"/>
        <w:rPr>
          <w:sz w:val="12"/>
          <w:szCs w:val="12"/>
        </w:rPr>
      </w:pPr>
      <w:r>
        <w:rPr>
          <w:sz w:val="12"/>
          <w:szCs w:val="12"/>
        </w:rPr>
        <w:t>2. L’esclusione di un operatore economico ai sensi dell’articolo 95, comma 1, lettera e) è disposta e comunicata dalla stazione appaltante quando ricorrono tutte le seguenti condizioni:</w:t>
      </w:r>
    </w:p>
    <w:p w14:paraId="4F204815" w14:textId="77777777" w:rsidR="00AD331A" w:rsidRDefault="00AD331A" w:rsidP="00AD331A">
      <w:pPr>
        <w:pStyle w:val="Standard"/>
        <w:jc w:val="both"/>
        <w:rPr>
          <w:sz w:val="12"/>
          <w:szCs w:val="12"/>
        </w:rPr>
      </w:pPr>
      <w:r>
        <w:rPr>
          <w:sz w:val="12"/>
          <w:szCs w:val="12"/>
        </w:rPr>
        <w:t>a) elementi sufficienti ad integrare il grave illecito professionale;</w:t>
      </w:r>
    </w:p>
    <w:p w14:paraId="247A34E2" w14:textId="77777777" w:rsidR="00AD331A" w:rsidRDefault="00AD331A" w:rsidP="00AD331A">
      <w:pPr>
        <w:pStyle w:val="Standard"/>
        <w:jc w:val="both"/>
        <w:rPr>
          <w:sz w:val="12"/>
          <w:szCs w:val="12"/>
        </w:rPr>
      </w:pPr>
      <w:r>
        <w:rPr>
          <w:sz w:val="12"/>
          <w:szCs w:val="12"/>
        </w:rPr>
        <w:t>b) idoneità del grave illecito professionale ad incidere sull’affidabilità e integrità dell’operatore;</w:t>
      </w:r>
    </w:p>
    <w:p w14:paraId="7F4B811D" w14:textId="77777777" w:rsidR="00AD331A" w:rsidRDefault="00AD331A" w:rsidP="00AD331A">
      <w:pPr>
        <w:pStyle w:val="Standard"/>
        <w:jc w:val="both"/>
        <w:rPr>
          <w:sz w:val="12"/>
          <w:szCs w:val="12"/>
        </w:rPr>
      </w:pPr>
      <w:r>
        <w:rPr>
          <w:sz w:val="12"/>
          <w:szCs w:val="12"/>
        </w:rPr>
        <w:t>c) adeguati mezzi di prova di cui al comma 6.</w:t>
      </w:r>
    </w:p>
    <w:p w14:paraId="0EA52C86" w14:textId="77777777" w:rsidR="00AD331A" w:rsidRDefault="00AD331A" w:rsidP="00AD331A">
      <w:pPr>
        <w:pStyle w:val="Standard"/>
        <w:jc w:val="both"/>
        <w:rPr>
          <w:sz w:val="12"/>
          <w:szCs w:val="12"/>
        </w:rPr>
      </w:pPr>
      <w:r>
        <w:rPr>
          <w:sz w:val="12"/>
          <w:szCs w:val="12"/>
        </w:rPr>
        <w:t>3. L’illecito professionale si può desumere al verificarsi di almeno uno dei seguenti elementi:</w:t>
      </w:r>
    </w:p>
    <w:p w14:paraId="71A9D53D" w14:textId="77777777" w:rsidR="00AD331A" w:rsidRDefault="00AD331A" w:rsidP="00AD331A">
      <w:pPr>
        <w:pStyle w:val="Standard"/>
        <w:jc w:val="both"/>
        <w:rPr>
          <w:sz w:val="12"/>
          <w:szCs w:val="12"/>
        </w:rPr>
      </w:pPr>
      <w:r>
        <w:rPr>
          <w:sz w:val="12"/>
          <w:szCs w:val="12"/>
        </w:rPr>
        <w:t>a) sanzione esecutiva irrogata dall’Autorità garante della concorrenza e del mercato o da altra autorità di settore, rilevante in relazione all’oggetto specifico dell’appalto;</w:t>
      </w:r>
    </w:p>
    <w:p w14:paraId="1B6666B8" w14:textId="77777777" w:rsidR="00AD331A" w:rsidRDefault="00AD331A" w:rsidP="00AD331A">
      <w:pPr>
        <w:pStyle w:val="Standard"/>
        <w:jc w:val="both"/>
        <w:rPr>
          <w:sz w:val="12"/>
          <w:szCs w:val="12"/>
        </w:rPr>
      </w:pPr>
      <w:r>
        <w:rPr>
          <w:sz w:val="12"/>
          <w:szCs w:val="12"/>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427F6780" w14:textId="77777777" w:rsidR="00AD331A" w:rsidRDefault="00AD331A" w:rsidP="00AD331A">
      <w:pPr>
        <w:pStyle w:val="Standard"/>
        <w:jc w:val="both"/>
        <w:rPr>
          <w:sz w:val="12"/>
          <w:szCs w:val="12"/>
        </w:rPr>
      </w:pPr>
      <w:r>
        <w:rPr>
          <w:sz w:val="12"/>
          <w:szCs w:val="12"/>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2CB27E5B" w14:textId="77777777" w:rsidR="00AD331A" w:rsidRDefault="00AD331A" w:rsidP="00AD331A">
      <w:pPr>
        <w:pStyle w:val="Standard"/>
        <w:jc w:val="both"/>
        <w:rPr>
          <w:sz w:val="12"/>
          <w:szCs w:val="12"/>
        </w:rPr>
      </w:pPr>
      <w:r>
        <w:rPr>
          <w:sz w:val="12"/>
          <w:szCs w:val="12"/>
        </w:rPr>
        <w:t>d) condotta dell'operatore economico che abbia commesso grave inadempimento nei confronti di uno o più subappaltatori;</w:t>
      </w:r>
    </w:p>
    <w:p w14:paraId="56A62F44" w14:textId="77777777" w:rsidR="00AD331A" w:rsidRDefault="00AD331A" w:rsidP="00AD331A">
      <w:pPr>
        <w:pStyle w:val="Standard"/>
        <w:jc w:val="both"/>
      </w:pPr>
      <w:r>
        <w:rPr>
          <w:sz w:val="12"/>
          <w:szCs w:val="12"/>
        </w:rPr>
        <w:t>e) condotta dell'operatore economico che abbia violato il divieto di intestazione fiduciaria di cui all'articolo 17 della legge 19 marzo 1990, n. 55, laddove la violazione non sia stata rimossa</w:t>
      </w:r>
      <w:r>
        <w:rPr>
          <w:sz w:val="15"/>
        </w:rPr>
        <w:t>;</w:t>
      </w:r>
    </w:p>
    <w:p w14:paraId="4070251C" w14:textId="77777777" w:rsidR="00AD331A" w:rsidRDefault="00AD331A" w:rsidP="00AD331A">
      <w:pPr>
        <w:pStyle w:val="Standard"/>
        <w:jc w:val="both"/>
        <w:rPr>
          <w:sz w:val="12"/>
          <w:szCs w:val="12"/>
        </w:rPr>
      </w:pPr>
      <w:r>
        <w:rPr>
          <w:sz w:val="12"/>
          <w:szCs w:val="12"/>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294C821C" w14:textId="77777777" w:rsidR="00AD331A" w:rsidRDefault="00AD331A" w:rsidP="00AD331A">
      <w:pPr>
        <w:pStyle w:val="Standard"/>
        <w:jc w:val="both"/>
        <w:rPr>
          <w:sz w:val="12"/>
          <w:szCs w:val="12"/>
        </w:rPr>
      </w:pPr>
      <w:r>
        <w:rPr>
          <w:sz w:val="12"/>
          <w:szCs w:val="12"/>
        </w:rPr>
        <w:t>g) contestata commissione da parte dell’operatore economico, ovvero dei soggetti di cui al comma 3 dell’articolo 94 di taluno dei reati consumati o tentati di cui al comma 1 del medesimo articolo 94;</w:t>
      </w:r>
    </w:p>
    <w:p w14:paraId="772824F7" w14:textId="77777777" w:rsidR="00AD331A" w:rsidRDefault="00AD331A" w:rsidP="00AD331A">
      <w:pPr>
        <w:pStyle w:val="Standard"/>
        <w:jc w:val="both"/>
        <w:rPr>
          <w:sz w:val="12"/>
          <w:szCs w:val="12"/>
        </w:rPr>
      </w:pPr>
      <w:r>
        <w:rPr>
          <w:sz w:val="12"/>
          <w:szCs w:val="12"/>
        </w:rPr>
        <w:t>h) contestata o accertata commissione, da parte dell’operatore economico oppure dei soggetti di cui al comma 3 dell’articolo 94, di taluno dei seguenti reati consumati:</w:t>
      </w:r>
    </w:p>
    <w:p w14:paraId="5A1F0BCB" w14:textId="77777777" w:rsidR="00AD331A" w:rsidRDefault="00AD331A" w:rsidP="00AD331A">
      <w:pPr>
        <w:pStyle w:val="Standard"/>
        <w:jc w:val="both"/>
        <w:rPr>
          <w:sz w:val="12"/>
          <w:szCs w:val="12"/>
        </w:rPr>
      </w:pPr>
      <w:r>
        <w:rPr>
          <w:sz w:val="12"/>
          <w:szCs w:val="12"/>
        </w:rPr>
        <w:t>1) abusivo esercizio di una professione, ai sensi dell’articolo 348 del codice penale;</w:t>
      </w:r>
    </w:p>
    <w:p w14:paraId="74145285" w14:textId="77777777" w:rsidR="00AD331A" w:rsidRDefault="00AD331A" w:rsidP="00AD331A">
      <w:pPr>
        <w:pStyle w:val="Standard"/>
        <w:jc w:val="both"/>
        <w:rPr>
          <w:sz w:val="12"/>
          <w:szCs w:val="12"/>
        </w:rPr>
      </w:pPr>
      <w:r>
        <w:rPr>
          <w:sz w:val="12"/>
          <w:szCs w:val="12"/>
        </w:rPr>
        <w:t>2) bancarotta semplice, bancarotta fraudolenta, omessa dichiarazione di beni da comprendere nell’inventario fallimentare o ricorso abusivo al credito, di cui agli articoli 216, 217, 218 e 220 del regio decreto 16 marzo 1942, n. 267;</w:t>
      </w:r>
    </w:p>
    <w:p w14:paraId="4AAEA81C" w14:textId="77777777" w:rsidR="00AD331A" w:rsidRDefault="00AD331A" w:rsidP="00AD331A">
      <w:pPr>
        <w:pStyle w:val="Standard"/>
        <w:jc w:val="both"/>
        <w:rPr>
          <w:sz w:val="12"/>
          <w:szCs w:val="12"/>
        </w:rPr>
      </w:pPr>
      <w:r>
        <w:rPr>
          <w:sz w:val="12"/>
          <w:szCs w:val="12"/>
        </w:rPr>
        <w:t>3) i reati tributari ai sensi del decreto legislativo 10 marzo 2000, n. 74, i delitti societari di cui agli articoli 2621 e seguenti del codice civile o i delitti contro l’industria e il commercio di cui agli articoli da 513 a 517 del codice penale;</w:t>
      </w:r>
    </w:p>
    <w:p w14:paraId="29741450" w14:textId="77777777" w:rsidR="00AD331A" w:rsidRDefault="00AD331A" w:rsidP="00AD331A">
      <w:pPr>
        <w:pStyle w:val="Standard"/>
        <w:jc w:val="both"/>
        <w:rPr>
          <w:sz w:val="12"/>
          <w:szCs w:val="12"/>
        </w:rPr>
      </w:pPr>
      <w:r>
        <w:rPr>
          <w:sz w:val="12"/>
          <w:szCs w:val="12"/>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653C083E" w14:textId="77777777" w:rsidR="00AD331A" w:rsidRDefault="00AD331A" w:rsidP="00AD331A">
      <w:pPr>
        <w:pStyle w:val="Standard"/>
        <w:jc w:val="both"/>
        <w:rPr>
          <w:sz w:val="12"/>
          <w:szCs w:val="12"/>
        </w:rPr>
      </w:pPr>
      <w:r>
        <w:rPr>
          <w:sz w:val="12"/>
          <w:szCs w:val="12"/>
        </w:rPr>
        <w:t>5) i reati previsti dal decreto legislativo 8 giugno 2001, n. 231.</w:t>
      </w:r>
    </w:p>
    <w:p w14:paraId="4B1521CB" w14:textId="77777777" w:rsidR="00AD331A" w:rsidRDefault="00AD331A" w:rsidP="00AD331A">
      <w:pPr>
        <w:pStyle w:val="Standard"/>
        <w:jc w:val="both"/>
        <w:rPr>
          <w:sz w:val="12"/>
          <w:szCs w:val="12"/>
        </w:rPr>
      </w:pPr>
      <w:r>
        <w:rPr>
          <w:sz w:val="12"/>
          <w:szCs w:val="12"/>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04BE3879" w14:textId="77777777" w:rsidR="00AD331A" w:rsidRDefault="00AD331A" w:rsidP="00AD331A">
      <w:pPr>
        <w:pStyle w:val="Standard"/>
        <w:jc w:val="both"/>
        <w:rPr>
          <w:sz w:val="12"/>
          <w:szCs w:val="12"/>
        </w:rPr>
      </w:pPr>
      <w:r>
        <w:rPr>
          <w:sz w:val="12"/>
          <w:szCs w:val="12"/>
        </w:rPr>
        <w:t>5. Le dichiarazioni omesse o non veritiere rese nella stessa gara e diverse da quelle di cui alla lettera b) del comma 3 possono essere utilizzate a supporto della valutazione di gravità riferita agli elementi di cui al comma 3.</w:t>
      </w:r>
    </w:p>
    <w:p w14:paraId="108937A0" w14:textId="77777777" w:rsidR="00AD331A" w:rsidRDefault="00AD331A" w:rsidP="00AD331A">
      <w:pPr>
        <w:pStyle w:val="Standard"/>
        <w:jc w:val="both"/>
        <w:rPr>
          <w:sz w:val="12"/>
          <w:szCs w:val="12"/>
        </w:rPr>
      </w:pPr>
      <w:r>
        <w:rPr>
          <w:sz w:val="12"/>
          <w:szCs w:val="12"/>
        </w:rPr>
        <w:t>6. Costituiscono mezzi di prova adeguati, in relazione al comma 3:</w:t>
      </w:r>
    </w:p>
    <w:p w14:paraId="7B27BB68" w14:textId="77777777" w:rsidR="00AD331A" w:rsidRDefault="00AD331A" w:rsidP="00AD331A">
      <w:pPr>
        <w:pStyle w:val="Standard"/>
        <w:jc w:val="both"/>
        <w:rPr>
          <w:sz w:val="12"/>
          <w:szCs w:val="12"/>
        </w:rPr>
      </w:pPr>
      <w:r>
        <w:rPr>
          <w:sz w:val="12"/>
          <w:szCs w:val="12"/>
        </w:rPr>
        <w:t>a) quanto alla lettera a), i provvedimenti sanzionatori esecutivi resi dall’Autorità garante della concorrenza e del mercato o da altra autorità di settore;</w:t>
      </w:r>
    </w:p>
    <w:p w14:paraId="3E4D6D28" w14:textId="77777777" w:rsidR="00AD331A" w:rsidRDefault="00AD331A" w:rsidP="00AD331A">
      <w:pPr>
        <w:pStyle w:val="Standard"/>
        <w:jc w:val="both"/>
        <w:rPr>
          <w:sz w:val="12"/>
          <w:szCs w:val="12"/>
        </w:rPr>
      </w:pPr>
      <w:r>
        <w:rPr>
          <w:sz w:val="12"/>
          <w:szCs w:val="12"/>
        </w:rPr>
        <w:t>b) quanto alla lettera b), la presenza di indizi gravi, precisi e concordanti che rendano evidente il ricorrere della situazione escludente;</w:t>
      </w:r>
    </w:p>
    <w:p w14:paraId="3B61726B" w14:textId="77777777" w:rsidR="00AD331A" w:rsidRDefault="00AD331A" w:rsidP="00AD331A">
      <w:pPr>
        <w:pStyle w:val="Standard"/>
        <w:jc w:val="both"/>
        <w:rPr>
          <w:sz w:val="12"/>
          <w:szCs w:val="12"/>
        </w:rPr>
      </w:pPr>
      <w:r>
        <w:rPr>
          <w:sz w:val="12"/>
          <w:szCs w:val="12"/>
        </w:rPr>
        <w:t>c) quanto alla lettera c), l’intervenuta risoluzione per inadempimento o la condanna al risarcimento del danno o ad altre conseguenze comparabili;</w:t>
      </w:r>
    </w:p>
    <w:p w14:paraId="246F5960" w14:textId="77777777" w:rsidR="00AD331A" w:rsidRDefault="00AD331A" w:rsidP="00AD331A">
      <w:pPr>
        <w:pStyle w:val="Standard"/>
        <w:jc w:val="both"/>
        <w:rPr>
          <w:sz w:val="12"/>
          <w:szCs w:val="12"/>
        </w:rPr>
      </w:pPr>
      <w:r>
        <w:rPr>
          <w:sz w:val="12"/>
          <w:szCs w:val="12"/>
        </w:rPr>
        <w:t>d) quanto alla lettera d), la emissione di provvedimenti giurisdizionali anche non definitivi;</w:t>
      </w:r>
    </w:p>
    <w:p w14:paraId="5EC47DEE" w14:textId="77777777" w:rsidR="00AD331A" w:rsidRDefault="00AD331A" w:rsidP="00AD331A">
      <w:pPr>
        <w:pStyle w:val="Standard"/>
        <w:jc w:val="both"/>
        <w:rPr>
          <w:sz w:val="12"/>
          <w:szCs w:val="12"/>
        </w:rPr>
      </w:pPr>
      <w:r>
        <w:rPr>
          <w:sz w:val="12"/>
          <w:szCs w:val="12"/>
        </w:rPr>
        <w:t>e) quanto alla lettera e), l'accertamento definitivo della violazione;</w:t>
      </w:r>
    </w:p>
    <w:p w14:paraId="33200D4C" w14:textId="77777777" w:rsidR="00AD331A" w:rsidRDefault="00AD331A" w:rsidP="00AD331A">
      <w:pPr>
        <w:pStyle w:val="Standard"/>
        <w:jc w:val="both"/>
        <w:rPr>
          <w:sz w:val="12"/>
          <w:szCs w:val="12"/>
        </w:rPr>
      </w:pPr>
      <w:r>
        <w:rPr>
          <w:sz w:val="12"/>
          <w:szCs w:val="12"/>
        </w:rPr>
        <w:t>f) quanto alla lettera f), gli elementi ivi indicati;</w:t>
      </w:r>
    </w:p>
    <w:p w14:paraId="6FAADD6B" w14:textId="77777777" w:rsidR="00AD331A" w:rsidRDefault="00AD331A" w:rsidP="00AD331A">
      <w:pPr>
        <w:pStyle w:val="Standard"/>
        <w:jc w:val="both"/>
        <w:rPr>
          <w:sz w:val="12"/>
          <w:szCs w:val="12"/>
        </w:rPr>
      </w:pPr>
      <w:r>
        <w:rPr>
          <w:sz w:val="12"/>
          <w:szCs w:val="12"/>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08FD56A6" w14:textId="77777777" w:rsidR="00AD331A" w:rsidRDefault="00AD331A" w:rsidP="00AD331A">
      <w:pPr>
        <w:pStyle w:val="Standard"/>
        <w:jc w:val="both"/>
        <w:rPr>
          <w:sz w:val="12"/>
          <w:szCs w:val="12"/>
        </w:rPr>
      </w:pPr>
      <w:r>
        <w:rPr>
          <w:sz w:val="12"/>
          <w:szCs w:val="12"/>
        </w:rPr>
        <w:t>h) quanto alla lettera h), la sentenza di condanna definitiva, il decreto penale di condanna irrevocabile, e la condanna non definitiva, i provvedimenti cautelari reali o personali, ove emessi dal giudice penale.</w:t>
      </w:r>
    </w:p>
    <w:p w14:paraId="79F1CCAF" w14:textId="77777777" w:rsidR="00AD331A" w:rsidRDefault="00AD331A" w:rsidP="00AD331A">
      <w:pPr>
        <w:pStyle w:val="Standard"/>
        <w:jc w:val="both"/>
        <w:rPr>
          <w:sz w:val="12"/>
          <w:szCs w:val="12"/>
        </w:rPr>
      </w:pPr>
      <w:r>
        <w:rPr>
          <w:sz w:val="12"/>
          <w:szCs w:val="12"/>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4C46401F" w14:textId="77777777" w:rsidR="00AD331A" w:rsidRDefault="00AD331A" w:rsidP="00AD331A">
      <w:pPr>
        <w:pStyle w:val="Standard"/>
        <w:jc w:val="both"/>
        <w:rPr>
          <w:sz w:val="12"/>
          <w:szCs w:val="12"/>
        </w:rPr>
      </w:pPr>
      <w:r>
        <w:rPr>
          <w:sz w:val="12"/>
          <w:szCs w:val="12"/>
        </w:rPr>
        <w:t>8. Il provvedimento di esclusione deve essere motivato in relazione a tutte e tre le condizioni di cui al comma 2.</w:t>
      </w:r>
    </w:p>
  </w:footnote>
  <w:footnote w:id="16">
    <w:p w14:paraId="3E16CA7E" w14:textId="77777777" w:rsidR="00AD331A" w:rsidRDefault="00AD331A" w:rsidP="00AD331A">
      <w:pPr>
        <w:pStyle w:val="Standard"/>
        <w:rPr>
          <w:sz w:val="14"/>
        </w:rPr>
      </w:pPr>
      <w:r>
        <w:rPr>
          <w:rStyle w:val="Rimandonotaapidipagina"/>
        </w:rPr>
        <w:footnoteRef/>
      </w:r>
      <w:r>
        <w:rPr>
          <w:sz w:val="14"/>
        </w:rPr>
        <w:t>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14:paraId="0B630677" w14:textId="77777777" w:rsidR="00AD331A" w:rsidRDefault="00AD331A" w:rsidP="00AD331A">
      <w:pPr>
        <w:pStyle w:val="Standard"/>
        <w:rPr>
          <w:sz w:val="14"/>
        </w:rPr>
      </w:pPr>
      <w:r>
        <w:rPr>
          <w:rStyle w:val="Rimandonotaapidipagina"/>
        </w:rPr>
        <w:footnoteRef/>
      </w:r>
      <w:r>
        <w:rPr>
          <w:sz w:val="14"/>
        </w:rPr>
        <w:t>Ai sensi dell’articolo 95 comma 3, “Con riferimento alle fattispecie di cui al comma 3, lettera h), dell’articolo 98, l’esclusione non è disposta e il divieto di aggiudicare non si applica quando:</w:t>
      </w:r>
    </w:p>
    <w:p w14:paraId="70FBA9AB" w14:textId="77777777" w:rsidR="00AD331A" w:rsidRDefault="00AD331A" w:rsidP="00AD331A">
      <w:pPr>
        <w:pStyle w:val="Standard"/>
      </w:pPr>
      <w:r>
        <w:rPr>
          <w:rFonts w:ascii="Calibri" w:hAnsi="Calibri"/>
          <w:sz w:val="16"/>
        </w:rPr>
        <w:t xml:space="preserve">a) </w:t>
      </w:r>
      <w:r>
        <w:rPr>
          <w:sz w:val="14"/>
        </w:rPr>
        <w:t>il reato è stato depenalizzato;</w:t>
      </w:r>
    </w:p>
    <w:p w14:paraId="01A8E5EF" w14:textId="77777777" w:rsidR="00AD331A" w:rsidRDefault="00AD331A" w:rsidP="00AD331A">
      <w:pPr>
        <w:pStyle w:val="Standard"/>
      </w:pPr>
      <w:r>
        <w:rPr>
          <w:rFonts w:ascii="Calibri" w:hAnsi="Calibri"/>
          <w:sz w:val="16"/>
        </w:rPr>
        <w:t xml:space="preserve">b) </w:t>
      </w:r>
      <w:r>
        <w:rPr>
          <w:sz w:val="14"/>
        </w:rPr>
        <w:t>è intervenuta la riabilitazione;</w:t>
      </w:r>
    </w:p>
    <w:p w14:paraId="4789A903" w14:textId="77777777" w:rsidR="00AD331A" w:rsidRDefault="00AD331A" w:rsidP="00AD331A">
      <w:pPr>
        <w:pStyle w:val="Standard"/>
      </w:pPr>
      <w:r>
        <w:rPr>
          <w:rFonts w:ascii="Calibri" w:hAnsi="Calibri"/>
          <w:sz w:val="16"/>
        </w:rPr>
        <w:t xml:space="preserve">c) </w:t>
      </w:r>
      <w:r>
        <w:rPr>
          <w:sz w:val="14"/>
        </w:rPr>
        <w:t>nei casi di condanna a una pena accessoria perpetua, questa è stata dichiarata estinta ai sensi dell’articolo 179, settimo comma, del codice penale;</w:t>
      </w:r>
    </w:p>
    <w:p w14:paraId="0725B1DC" w14:textId="77777777" w:rsidR="00AD331A" w:rsidRDefault="00AD331A" w:rsidP="00AD331A">
      <w:pPr>
        <w:pStyle w:val="Standard"/>
      </w:pPr>
      <w:r>
        <w:rPr>
          <w:rFonts w:ascii="Calibri" w:hAnsi="Calibri"/>
          <w:sz w:val="16"/>
        </w:rPr>
        <w:t xml:space="preserve">d) </w:t>
      </w:r>
      <w:r>
        <w:rPr>
          <w:sz w:val="14"/>
        </w:rPr>
        <w:t>il reato è stato dichiarato estinto dopo la condanna;</w:t>
      </w:r>
    </w:p>
    <w:p w14:paraId="4C24F4BA" w14:textId="77777777" w:rsidR="00AD331A" w:rsidRDefault="00AD331A" w:rsidP="00AD331A">
      <w:pPr>
        <w:pStyle w:val="Standard"/>
      </w:pPr>
      <w:r>
        <w:rPr>
          <w:rFonts w:ascii="Calibri" w:hAnsi="Calibri"/>
          <w:sz w:val="16"/>
        </w:rPr>
        <w:t xml:space="preserve">e) </w:t>
      </w:r>
      <w:r>
        <w:rPr>
          <w:sz w:val="14"/>
        </w:rPr>
        <w:t>la condanna è stata revocata</w:t>
      </w:r>
    </w:p>
    <w:p w14:paraId="40CD5910" w14:textId="77777777" w:rsidR="00AD331A" w:rsidRDefault="00AD331A" w:rsidP="00AD331A">
      <w:pPr>
        <w:pStyle w:val="Standard"/>
      </w:pPr>
    </w:p>
    <w:p w14:paraId="20DE9E52" w14:textId="77777777" w:rsidR="00AD331A" w:rsidRDefault="00AD331A" w:rsidP="00AD331A">
      <w:pPr>
        <w:pStyle w:val="Standard"/>
      </w:pPr>
    </w:p>
    <w:p w14:paraId="176C6BA9" w14:textId="77777777" w:rsidR="00AD331A" w:rsidRDefault="00AD331A" w:rsidP="00AD331A">
      <w:pPr>
        <w:pStyle w:val="Standard"/>
      </w:pPr>
    </w:p>
    <w:p w14:paraId="356AEAE4" w14:textId="77777777" w:rsidR="00AD331A" w:rsidRDefault="00AD331A" w:rsidP="00AD331A">
      <w:pPr>
        <w:pStyle w:val="Standard"/>
      </w:pPr>
    </w:p>
    <w:p w14:paraId="61C20504" w14:textId="77777777" w:rsidR="00AD331A" w:rsidRDefault="00AD331A" w:rsidP="00AD331A">
      <w:pPr>
        <w:pStyle w:val="Standard"/>
      </w:pPr>
    </w:p>
    <w:p w14:paraId="6B4762A3" w14:textId="77777777" w:rsidR="00AD331A" w:rsidRDefault="00AD331A" w:rsidP="00AD331A">
      <w:pPr>
        <w:pStyle w:val="Standard"/>
      </w:pPr>
    </w:p>
  </w:footnote>
  <w:footnote w:id="18">
    <w:p w14:paraId="2C9FEE8B" w14:textId="77777777" w:rsidR="00AD331A" w:rsidRDefault="00AD331A" w:rsidP="00AD331A">
      <w:pPr>
        <w:pStyle w:val="Standard"/>
        <w:rPr>
          <w:sz w:val="16"/>
        </w:rPr>
      </w:pPr>
      <w:r>
        <w:rPr>
          <w:rStyle w:val="Rimandonotaapidipagina"/>
        </w:rPr>
        <w:footnoteRef/>
      </w:r>
      <w:r>
        <w:rPr>
          <w:sz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14:paraId="0E8F108F" w14:textId="77777777" w:rsidR="00AD331A" w:rsidRDefault="00AD331A" w:rsidP="00AD331A">
      <w:pPr>
        <w:pStyle w:val="Standard"/>
        <w:rPr>
          <w:sz w:val="16"/>
        </w:rPr>
      </w:pPr>
      <w:r>
        <w:rPr>
          <w:rStyle w:val="Rimandonotaapidipagina"/>
        </w:rPr>
        <w:footnoteRef/>
      </w:r>
      <w:r>
        <w:rPr>
          <w:sz w:val="16"/>
        </w:rPr>
        <w:t>Ai sensi dell’articolo 68 comma 14 “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p>
  </w:footnote>
  <w:footnote w:id="20">
    <w:p w14:paraId="217AEB0F" w14:textId="77777777" w:rsidR="00AD331A" w:rsidRDefault="00AD331A" w:rsidP="00AD331A">
      <w:pPr>
        <w:pStyle w:val="Standard"/>
        <w:rPr>
          <w:sz w:val="16"/>
        </w:rPr>
      </w:pPr>
      <w:r>
        <w:rPr>
          <w:rStyle w:val="Rimandonotaapidipagina"/>
        </w:rPr>
        <w:footnoteRef/>
      </w:r>
      <w:r>
        <w:rPr>
          <w:sz w:val="16"/>
        </w:rPr>
        <w:t xml:space="preserve"> Società accreditata che ha rilasciato la certificazione di qualità.</w:t>
      </w:r>
    </w:p>
  </w:footnote>
  <w:footnote w:id="21">
    <w:p w14:paraId="03985F44" w14:textId="77777777" w:rsidR="00AD331A" w:rsidRDefault="00AD331A" w:rsidP="00AD331A">
      <w:pPr>
        <w:pStyle w:val="Standard"/>
        <w:rPr>
          <w:sz w:val="16"/>
        </w:rPr>
      </w:pPr>
      <w:r>
        <w:rPr>
          <w:rStyle w:val="Rimandonotaapidipagina"/>
        </w:rPr>
        <w:footnoteRef/>
      </w:r>
      <w:r>
        <w:rPr>
          <w:sz w:val="16"/>
        </w:rPr>
        <w:t>Organismo di accreditamento (ACCREDIA o altro organismo riconosciuto dall’IAF).</w:t>
      </w:r>
    </w:p>
  </w:footnote>
  <w:footnote w:id="22">
    <w:p w14:paraId="078B6BC1" w14:textId="77777777" w:rsidR="00AD331A" w:rsidRDefault="00AD331A" w:rsidP="00AD331A">
      <w:pPr>
        <w:pStyle w:val="Standard"/>
        <w:rPr>
          <w:sz w:val="16"/>
        </w:rPr>
      </w:pPr>
      <w:r>
        <w:rPr>
          <w:rStyle w:val="Rimandonotaapidipagina"/>
        </w:rPr>
        <w:footnoteRef/>
      </w:r>
      <w:r>
        <w:rPr>
          <w:sz w:val="16"/>
        </w:rPr>
        <w:t>Società accreditata che ha rilasciato la certificazione di qualità.</w:t>
      </w:r>
    </w:p>
  </w:footnote>
  <w:footnote w:id="23">
    <w:p w14:paraId="0AB1797F" w14:textId="77777777" w:rsidR="00AD331A" w:rsidRDefault="00AD331A" w:rsidP="00AD331A">
      <w:pPr>
        <w:pStyle w:val="Standard"/>
        <w:rPr>
          <w:sz w:val="16"/>
        </w:rPr>
      </w:pPr>
      <w:r>
        <w:rPr>
          <w:rStyle w:val="Rimandonotaapidipagina"/>
        </w:rPr>
        <w:footnoteRef/>
      </w:r>
      <w:r>
        <w:rPr>
          <w:sz w:val="16"/>
        </w:rPr>
        <w:t>Organismo di accreditamento (ACCREDIA o altro organismo riconosciuto dall’IAF).</w:t>
      </w:r>
    </w:p>
  </w:footnote>
  <w:footnote w:id="24">
    <w:p w14:paraId="558EC152" w14:textId="77777777" w:rsidR="00AD331A" w:rsidRDefault="00AD331A" w:rsidP="00AD331A">
      <w:pPr>
        <w:pStyle w:val="Standard"/>
        <w:rPr>
          <w:sz w:val="16"/>
        </w:rPr>
      </w:pPr>
      <w:r>
        <w:rPr>
          <w:rStyle w:val="Rimandonotaapidipagina"/>
        </w:rPr>
        <w:footnoteRef/>
      </w:r>
      <w:r>
        <w:rPr>
          <w:sz w:val="16"/>
        </w:rPr>
        <w:t>Società accreditata che ha rilasciato la certificazione di qualità.</w:t>
      </w:r>
    </w:p>
  </w:footnote>
  <w:footnote w:id="25">
    <w:p w14:paraId="609B4BDE" w14:textId="77777777" w:rsidR="00AD331A" w:rsidRDefault="00AD331A" w:rsidP="00AD331A">
      <w:pPr>
        <w:pStyle w:val="Standard"/>
      </w:pPr>
      <w:r>
        <w:rPr>
          <w:rStyle w:val="Rimandonotaapidipagina"/>
        </w:rPr>
        <w:footnoteRef/>
      </w:r>
      <w:r>
        <w:rPr>
          <w:sz w:val="16"/>
        </w:rPr>
        <w:t>Organismo di accreditamento (ACCREDIA o altro organismo riconosciuto dall’IAF).</w:t>
      </w:r>
    </w:p>
  </w:footnote>
  <w:footnote w:id="26">
    <w:p w14:paraId="40BA5EC3" w14:textId="77777777" w:rsidR="00AD331A" w:rsidRDefault="00AD331A" w:rsidP="00AD331A">
      <w:pPr>
        <w:pStyle w:val="Standard"/>
      </w:pPr>
      <w:r>
        <w:rPr>
          <w:rStyle w:val="Rimandonotaapidipagina"/>
        </w:rPr>
        <w:footnoteRef/>
      </w:r>
      <w:r>
        <w:rPr>
          <w:b/>
          <w:sz w:val="16"/>
        </w:rPr>
        <w:t>Cancellare l’intero punto se non si tratta di raggruppamenti temporanei o di consorzi ordinari (questa dichiarazione NON deve essere fatta dai consorzi fra società cooperative, consorzi tra imprese artigiane o consorzi stabili).</w:t>
      </w:r>
    </w:p>
  </w:footnote>
  <w:footnote w:id="27">
    <w:p w14:paraId="48D233E2" w14:textId="77777777" w:rsidR="00AD331A" w:rsidRDefault="00AD331A" w:rsidP="00AD331A">
      <w:pPr>
        <w:pStyle w:val="Standard"/>
      </w:pPr>
      <w:r>
        <w:rPr>
          <w:rStyle w:val="Rimandonotaapidipagina"/>
        </w:rPr>
        <w:footnoteRef/>
      </w:r>
      <w:r>
        <w:rPr>
          <w:sz w:val="16"/>
        </w:rPr>
        <w:t>Sopprimere le forme giuridiche non pertinenti al caso.</w:t>
      </w:r>
    </w:p>
  </w:footnote>
  <w:footnote w:id="28">
    <w:p w14:paraId="431D4529" w14:textId="77777777" w:rsidR="00AD331A" w:rsidRDefault="00AD331A" w:rsidP="00AD331A">
      <w:pPr>
        <w:pStyle w:val="Standard"/>
      </w:pPr>
      <w:r>
        <w:rPr>
          <w:rStyle w:val="Rimandonotaapidipagina"/>
        </w:rPr>
        <w:footnoteRef/>
      </w:r>
      <w:r>
        <w:rPr>
          <w:b/>
          <w:sz w:val="16"/>
        </w:rPr>
        <w:t xml:space="preserve"> Scegliere una sola opzione tra le due disponibili: la prima opzione se si tratta di impresa capogruppo mandataria, la seconda </w:t>
      </w:r>
      <w:r>
        <w:rPr>
          <w:sz w:val="16"/>
        </w:rPr>
        <w:t>opzione se si tratta di impresa mandante.</w:t>
      </w:r>
    </w:p>
  </w:footnote>
  <w:footnote w:id="29">
    <w:p w14:paraId="54F30A7D" w14:textId="77777777" w:rsidR="00AD331A" w:rsidRDefault="00AD331A" w:rsidP="00AD331A">
      <w:pPr>
        <w:pStyle w:val="Standard"/>
      </w:pPr>
      <w:r>
        <w:rPr>
          <w:rStyle w:val="Rimandonotaapidipagina"/>
        </w:rPr>
        <w:footnoteRef/>
      </w:r>
      <w:r>
        <w:rPr>
          <w:sz w:val="16"/>
        </w:rPr>
        <w:t>Se si tratta dell’unica mandante del raggruppamento, sopprimere le parole «e delle altre imprese mandanti».</w:t>
      </w:r>
    </w:p>
  </w:footnote>
  <w:footnote w:id="30">
    <w:p w14:paraId="0AE63A06" w14:textId="77777777" w:rsidR="00AD331A" w:rsidRDefault="00AD331A" w:rsidP="00AD331A">
      <w:pPr>
        <w:pStyle w:val="Standard"/>
      </w:pPr>
      <w:r>
        <w:rPr>
          <w:rStyle w:val="Rimandonotaapidipagina"/>
        </w:rPr>
        <w:footnoteRef/>
      </w:r>
      <w:r>
        <w:rPr>
          <w:sz w:val="16"/>
        </w:rPr>
        <w:t>Cancellare la dizione che non interessa.</w:t>
      </w:r>
    </w:p>
  </w:footnote>
  <w:footnote w:id="31">
    <w:p w14:paraId="3D4CBF23" w14:textId="77777777" w:rsidR="00AD331A" w:rsidRDefault="00AD331A" w:rsidP="00AD331A">
      <w:pPr>
        <w:pStyle w:val="Standard"/>
      </w:pPr>
      <w:r>
        <w:rPr>
          <w:rStyle w:val="Rimandonotaapidipagina"/>
        </w:rPr>
        <w:footnoteRef/>
      </w:r>
      <w:r>
        <w:rPr>
          <w:sz w:val="16"/>
        </w:rPr>
        <w:t>La “quota” dei lavori da indicare è la percentuale della singola categoria assunta dall’impresa che sottoscrive la dichiarazione e non la percentuale di incidenza sull’importo totale dei lavori.</w:t>
      </w:r>
    </w:p>
  </w:footnote>
  <w:footnote w:id="32">
    <w:p w14:paraId="444D7C14" w14:textId="77777777" w:rsidR="00AD331A" w:rsidRDefault="00AD331A" w:rsidP="00AD331A">
      <w:pPr>
        <w:pStyle w:val="Standard"/>
      </w:pPr>
      <w:r>
        <w:rPr>
          <w:rStyle w:val="Rimandonotaapidipagina"/>
        </w:rPr>
        <w:footnoteRef/>
      </w:r>
      <w:r>
        <w:rPr>
          <w:sz w:val="16"/>
        </w:rPr>
        <w:t>Cancellare la dizione che non interessa.</w:t>
      </w:r>
    </w:p>
  </w:footnote>
  <w:footnote w:id="33">
    <w:p w14:paraId="6B9DE75A" w14:textId="77777777" w:rsidR="00AD331A" w:rsidRDefault="00AD331A" w:rsidP="00AD331A">
      <w:pPr>
        <w:pStyle w:val="Standard"/>
      </w:pPr>
      <w:r>
        <w:rPr>
          <w:rStyle w:val="Rimandonotaapidipagina"/>
        </w:rPr>
        <w:footnoteRef/>
      </w:r>
      <w:r>
        <w:rPr>
          <w:sz w:val="16"/>
        </w:rPr>
        <w:t>La “quota” di partecipazione è la percentuale dell’incidenza di tutti i lavori assunti dall’impresa che sottoscrive la dichiarazione rispetto al totale in appalto.</w:t>
      </w:r>
    </w:p>
  </w:footnote>
  <w:footnote w:id="34">
    <w:p w14:paraId="23C14A9A" w14:textId="77777777" w:rsidR="00AD331A" w:rsidRDefault="00AD331A" w:rsidP="00AD331A">
      <w:pPr>
        <w:pStyle w:val="Standard"/>
      </w:pPr>
      <w:r>
        <w:rPr>
          <w:rStyle w:val="Rimandonotaapidipagina"/>
        </w:rPr>
        <w:footnoteRef/>
      </w:r>
      <w:r>
        <w:rPr>
          <w:sz w:val="16"/>
        </w:rPr>
        <w:t>Cancellare l’intero punto se non si tratta di consorzi fra società cooperative o tra imprese artigiane o di consorzi stabili.</w:t>
      </w:r>
    </w:p>
  </w:footnote>
  <w:footnote w:id="35">
    <w:p w14:paraId="4957C6CB" w14:textId="77777777" w:rsidR="00AD331A" w:rsidRDefault="00AD331A" w:rsidP="00AD331A">
      <w:pPr>
        <w:pStyle w:val="Standard"/>
      </w:pPr>
      <w:r>
        <w:rPr>
          <w:rStyle w:val="Rimandonotaapidipagina"/>
        </w:rPr>
        <w:footnoteRef/>
      </w:r>
      <w:r>
        <w:rPr>
          <w:sz w:val="16"/>
        </w:rPr>
        <w:t>Scegliere una sola delle due opzioni che seguono.</w:t>
      </w:r>
    </w:p>
  </w:footnote>
  <w:footnote w:id="36">
    <w:p w14:paraId="47723336" w14:textId="77777777" w:rsidR="00AD331A" w:rsidRDefault="00AD331A" w:rsidP="00AD331A">
      <w:pPr>
        <w:pStyle w:val="Standard"/>
      </w:pPr>
      <w:r>
        <w:rPr>
          <w:rStyle w:val="Rimandonotaapidipagina"/>
        </w:rPr>
        <w:footnoteRef/>
      </w:r>
      <w:r>
        <w:rPr>
          <w:sz w:val="16"/>
        </w:rPr>
        <w:t>L’articolo 67 comma 4 prevede: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14:paraId="032373D1" w14:textId="77777777" w:rsidR="00AD331A" w:rsidRDefault="00AD331A" w:rsidP="00AD331A">
      <w:pPr>
        <w:pStyle w:val="Standard"/>
      </w:pPr>
      <w:r>
        <w:rPr>
          <w:rStyle w:val="Rimandonotaapidipagina"/>
        </w:rPr>
        <w:footnoteRef/>
      </w:r>
      <w:r>
        <w:rPr>
          <w:sz w:val="16"/>
        </w:rPr>
        <w:t>In caso di raggruppamento temporaneo o di consorzio ordinario la presente dichiarazione può essere presentata anche dalla sola mandataria capogruppo</w:t>
      </w:r>
    </w:p>
  </w:footnote>
  <w:footnote w:id="38">
    <w:p w14:paraId="021EBA33" w14:textId="77777777" w:rsidR="00AD331A" w:rsidRDefault="00AD331A" w:rsidP="00AD331A">
      <w:pPr>
        <w:pStyle w:val="Standard"/>
      </w:pPr>
      <w:r>
        <w:rPr>
          <w:rStyle w:val="Rimandonotaapidipagina"/>
        </w:rPr>
        <w:footnoteRef/>
      </w:r>
      <w:r>
        <w:rPr>
          <w:sz w:val="16"/>
        </w:rPr>
        <w:t>La presente dichiarazione, resa ai sensi dell’articolo 47 del d.P.R. n. 445 del 2000, deve essere firmata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357B" w14:textId="4C59A5A1" w:rsidR="00AD331A" w:rsidRDefault="00AD331A">
    <w:pPr>
      <w:pStyle w:val="Titolo1"/>
      <w:rPr>
        <w:rFonts w:ascii="Century" w:hAnsi="Century"/>
        <w:b/>
        <w:sz w:val="36"/>
      </w:rPr>
    </w:pPr>
    <w:r>
      <w:rPr>
        <w:rFonts w:ascii="Century" w:hAnsi="Century"/>
        <w:b/>
        <w:sz w:val="36"/>
      </w:rPr>
      <w:t xml:space="preserve">                                       </w:t>
    </w:r>
    <w:r w:rsidR="00307F8C">
      <w:rPr>
        <w:noProof/>
        <w:sz w:val="20"/>
      </w:rPr>
      <w:drawing>
        <wp:anchor distT="0" distB="0" distL="0" distR="0" simplePos="0" relativeHeight="251659264" behindDoc="1" locked="0" layoutInCell="1" allowOverlap="1" wp14:anchorId="0720D6C5" wp14:editId="11DBEBA8">
          <wp:simplePos x="0" y="0"/>
          <wp:positionH relativeFrom="page">
            <wp:posOffset>720090</wp:posOffset>
          </wp:positionH>
          <wp:positionV relativeFrom="page">
            <wp:posOffset>457200</wp:posOffset>
          </wp:positionV>
          <wp:extent cx="4107976" cy="428603"/>
          <wp:effectExtent l="0" t="0" r="0" b="0"/>
          <wp:wrapNone/>
          <wp:docPr id="2108755916"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rotWithShape="1">
                  <a:blip r:embed="rId1" cstate="print"/>
                  <a:srcRect r="32110"/>
                  <a:stretch>
                    <a:fillRect/>
                  </a:stretch>
                </pic:blipFill>
                <pic:spPr bwMode="auto">
                  <a:xfrm>
                    <a:off x="0" y="0"/>
                    <a:ext cx="4108182"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Century" w:hAnsi="Century"/>
        <w:b/>
        <w:sz w:val="36"/>
      </w:rPr>
      <w:t xml:space="preserve">                                  </w:t>
    </w:r>
    <w:bookmarkStart w:id="0" w:name="_Hlk204338069"/>
    <w:r w:rsidR="00307F8C" w:rsidRPr="003B5871">
      <w:rPr>
        <w:rFonts w:ascii="Century" w:eastAsia="Rockwell Light" w:hAnsi="Century" w:cs="Rockwell Light"/>
        <w:b/>
        <w:sz w:val="36"/>
        <w:szCs w:val="20"/>
        <w:lang w:eastAsia="it-IT"/>
      </w:rPr>
      <w:object w:dxaOrig="3375" w:dyaOrig="3735" w14:anchorId="7378B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ggetto OLE" style="width:41pt;height:45pt;visibility:visible;mso-wrap-style:square">
          <v:imagedata r:id="rId2" o:title="Oggetto OLE"/>
        </v:shape>
        <o:OLEObject Type="Embed" ProgID="PBrush" ShapeID="_x0000_i1025" DrawAspect="Content" ObjectID="_1815117149" r:id="rId3"/>
      </w:object>
    </w:r>
    <w:bookmarkEnd w:id="0"/>
    <w:r>
      <w:rPr>
        <w:rFonts w:ascii="Century" w:hAnsi="Century"/>
        <w:b/>
        <w:sz w:val="36"/>
      </w:rPr>
      <w:t xml:space="preserve">                       </w:t>
    </w:r>
  </w:p>
  <w:p w14:paraId="249A23CF" w14:textId="77777777" w:rsidR="00AD331A" w:rsidRDefault="00AD331A">
    <w:pPr>
      <w:pStyle w:val="Intestazio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5723"/>
    <w:multiLevelType w:val="multilevel"/>
    <w:tmpl w:val="28327332"/>
    <w:styleLink w:val="WWNum37"/>
    <w:lvl w:ilvl="0">
      <w:numFmt w:val="bullet"/>
      <w:lvlText w:val="☐"/>
      <w:lvlJc w:val="left"/>
      <w:pPr>
        <w:ind w:left="1130" w:hanging="360"/>
      </w:pPr>
      <w:rPr>
        <w:rFonts w:ascii="Segoe UI Symbol" w:hAnsi="Segoe UI Symbol" w:cs="Segoe UI Symbol"/>
      </w:rPr>
    </w:lvl>
    <w:lvl w:ilvl="1">
      <w:numFmt w:val="bullet"/>
      <w:lvlText w:val=""/>
      <w:lvlJc w:val="left"/>
      <w:pPr>
        <w:ind w:left="2109" w:hanging="360"/>
      </w:pPr>
      <w:rPr>
        <w:rFonts w:ascii="Symbol" w:hAnsi="Symbol" w:cs="Symbol"/>
      </w:rPr>
    </w:lvl>
    <w:lvl w:ilvl="2">
      <w:numFmt w:val="bullet"/>
      <w:lvlText w:val=""/>
      <w:lvlJc w:val="left"/>
      <w:pPr>
        <w:ind w:left="3078" w:hanging="360"/>
      </w:pPr>
      <w:rPr>
        <w:rFonts w:ascii="Symbol" w:hAnsi="Symbol" w:cs="Symbol"/>
      </w:rPr>
    </w:lvl>
    <w:lvl w:ilvl="3">
      <w:numFmt w:val="bullet"/>
      <w:lvlText w:val=""/>
      <w:lvlJc w:val="left"/>
      <w:pPr>
        <w:ind w:left="4047" w:hanging="360"/>
      </w:pPr>
      <w:rPr>
        <w:rFonts w:ascii="Symbol" w:hAnsi="Symbol" w:cs="Symbol"/>
      </w:rPr>
    </w:lvl>
    <w:lvl w:ilvl="4">
      <w:numFmt w:val="bullet"/>
      <w:lvlText w:val=""/>
      <w:lvlJc w:val="left"/>
      <w:pPr>
        <w:ind w:left="5016" w:hanging="360"/>
      </w:pPr>
      <w:rPr>
        <w:rFonts w:ascii="Symbol" w:hAnsi="Symbol" w:cs="Symbol"/>
      </w:rPr>
    </w:lvl>
    <w:lvl w:ilvl="5">
      <w:numFmt w:val="bullet"/>
      <w:lvlText w:val=""/>
      <w:lvlJc w:val="left"/>
      <w:pPr>
        <w:ind w:left="5985" w:hanging="360"/>
      </w:pPr>
      <w:rPr>
        <w:rFonts w:ascii="Symbol" w:hAnsi="Symbol" w:cs="Symbol"/>
      </w:rPr>
    </w:lvl>
    <w:lvl w:ilvl="6">
      <w:numFmt w:val="bullet"/>
      <w:lvlText w:val=""/>
      <w:lvlJc w:val="left"/>
      <w:pPr>
        <w:ind w:left="6954" w:hanging="360"/>
      </w:pPr>
      <w:rPr>
        <w:rFonts w:ascii="Symbol" w:hAnsi="Symbol" w:cs="Symbol"/>
      </w:rPr>
    </w:lvl>
    <w:lvl w:ilvl="7">
      <w:numFmt w:val="bullet"/>
      <w:lvlText w:val=""/>
      <w:lvlJc w:val="left"/>
      <w:pPr>
        <w:ind w:left="7923" w:hanging="360"/>
      </w:pPr>
      <w:rPr>
        <w:rFonts w:ascii="Symbol" w:hAnsi="Symbol" w:cs="Symbol"/>
      </w:rPr>
    </w:lvl>
    <w:lvl w:ilvl="8">
      <w:numFmt w:val="bullet"/>
      <w:lvlText w:val=""/>
      <w:lvlJc w:val="left"/>
      <w:pPr>
        <w:ind w:left="8892" w:hanging="360"/>
      </w:pPr>
      <w:rPr>
        <w:rFonts w:ascii="Symbol" w:hAnsi="Symbol" w:cs="Symbol"/>
      </w:rPr>
    </w:lvl>
  </w:abstractNum>
  <w:abstractNum w:abstractNumId="1" w15:restartNumberingAfterBreak="0">
    <w:nsid w:val="23424853"/>
    <w:multiLevelType w:val="multilevel"/>
    <w:tmpl w:val="CFD83EC6"/>
    <w:styleLink w:val="WWNum32"/>
    <w:lvl w:ilvl="0">
      <w:start w:val="1"/>
      <w:numFmt w:val="lowerLetter"/>
      <w:lvlText w:val="%1"/>
      <w:lvlJc w:val="left"/>
      <w:pPr>
        <w:ind w:left="564" w:hanging="188"/>
      </w:pPr>
      <w:rPr>
        <w:rFonts w:eastAsia="Times New Roman" w:cs="Calibri"/>
        <w:b w:val="0"/>
        <w:bCs w:val="0"/>
        <w:i w:val="0"/>
        <w:iCs w:val="0"/>
        <w:spacing w:val="-1"/>
        <w:w w:val="97"/>
        <w:sz w:val="16"/>
        <w:szCs w:val="16"/>
      </w:rPr>
    </w:lvl>
    <w:lvl w:ilvl="1">
      <w:numFmt w:val="bullet"/>
      <w:lvlText w:val=""/>
      <w:lvlJc w:val="left"/>
      <w:pPr>
        <w:ind w:left="1587" w:hanging="188"/>
      </w:pPr>
      <w:rPr>
        <w:rFonts w:ascii="Symbol" w:hAnsi="Symbol" w:cs="Symbol"/>
      </w:rPr>
    </w:lvl>
    <w:lvl w:ilvl="2">
      <w:numFmt w:val="bullet"/>
      <w:lvlText w:val=""/>
      <w:lvlJc w:val="left"/>
      <w:pPr>
        <w:ind w:left="2614" w:hanging="188"/>
      </w:pPr>
      <w:rPr>
        <w:rFonts w:ascii="Symbol" w:hAnsi="Symbol" w:cs="Symbol"/>
      </w:rPr>
    </w:lvl>
    <w:lvl w:ilvl="3">
      <w:numFmt w:val="bullet"/>
      <w:lvlText w:val=""/>
      <w:lvlJc w:val="left"/>
      <w:pPr>
        <w:ind w:left="3641" w:hanging="188"/>
      </w:pPr>
      <w:rPr>
        <w:rFonts w:ascii="Symbol" w:hAnsi="Symbol" w:cs="Symbol"/>
      </w:rPr>
    </w:lvl>
    <w:lvl w:ilvl="4">
      <w:numFmt w:val="bullet"/>
      <w:lvlText w:val=""/>
      <w:lvlJc w:val="left"/>
      <w:pPr>
        <w:ind w:left="4668" w:hanging="188"/>
      </w:pPr>
      <w:rPr>
        <w:rFonts w:ascii="Symbol" w:hAnsi="Symbol" w:cs="Symbol"/>
      </w:rPr>
    </w:lvl>
    <w:lvl w:ilvl="5">
      <w:numFmt w:val="bullet"/>
      <w:lvlText w:val=""/>
      <w:lvlJc w:val="left"/>
      <w:pPr>
        <w:ind w:left="5695" w:hanging="188"/>
      </w:pPr>
      <w:rPr>
        <w:rFonts w:ascii="Symbol" w:hAnsi="Symbol" w:cs="Symbol"/>
      </w:rPr>
    </w:lvl>
    <w:lvl w:ilvl="6">
      <w:numFmt w:val="bullet"/>
      <w:lvlText w:val=""/>
      <w:lvlJc w:val="left"/>
      <w:pPr>
        <w:ind w:left="6722" w:hanging="188"/>
      </w:pPr>
      <w:rPr>
        <w:rFonts w:ascii="Symbol" w:hAnsi="Symbol" w:cs="Symbol"/>
      </w:rPr>
    </w:lvl>
    <w:lvl w:ilvl="7">
      <w:numFmt w:val="bullet"/>
      <w:lvlText w:val=""/>
      <w:lvlJc w:val="left"/>
      <w:pPr>
        <w:ind w:left="7749" w:hanging="188"/>
      </w:pPr>
      <w:rPr>
        <w:rFonts w:ascii="Symbol" w:hAnsi="Symbol" w:cs="Symbol"/>
      </w:rPr>
    </w:lvl>
    <w:lvl w:ilvl="8">
      <w:numFmt w:val="bullet"/>
      <w:lvlText w:val=""/>
      <w:lvlJc w:val="left"/>
      <w:pPr>
        <w:ind w:left="8776" w:hanging="188"/>
      </w:pPr>
      <w:rPr>
        <w:rFonts w:ascii="Symbol" w:hAnsi="Symbol" w:cs="Symbol"/>
      </w:rPr>
    </w:lvl>
  </w:abstractNum>
  <w:abstractNum w:abstractNumId="2" w15:restartNumberingAfterBreak="0">
    <w:nsid w:val="319608FC"/>
    <w:multiLevelType w:val="multilevel"/>
    <w:tmpl w:val="B24CB76A"/>
    <w:styleLink w:val="WWNum36"/>
    <w:lvl w:ilvl="0">
      <w:numFmt w:val="bullet"/>
      <w:lvlText w:val="-"/>
      <w:lvlJc w:val="left"/>
      <w:pPr>
        <w:ind w:left="840" w:hanging="360"/>
      </w:pPr>
      <w:rPr>
        <w:rFonts w:ascii="Calibri" w:hAnsi="Calibri" w:cs="Calibri"/>
      </w:rPr>
    </w:lvl>
    <w:lvl w:ilvl="1">
      <w:numFmt w:val="bullet"/>
      <w:lvlText w:val="-"/>
      <w:lvlJc w:val="left"/>
      <w:pPr>
        <w:ind w:left="1123" w:hanging="360"/>
      </w:pPr>
      <w:rPr>
        <w:rFonts w:ascii="Calibri" w:hAnsi="Calibri" w:cs="Calibri"/>
      </w:rPr>
    </w:lvl>
    <w:lvl w:ilvl="2">
      <w:numFmt w:val="bullet"/>
      <w:lvlText w:val=""/>
      <w:lvlJc w:val="left"/>
      <w:pPr>
        <w:ind w:left="2199" w:hanging="360"/>
      </w:pPr>
      <w:rPr>
        <w:rFonts w:ascii="Symbol" w:hAnsi="Symbol" w:cs="Symbol"/>
      </w:rPr>
    </w:lvl>
    <w:lvl w:ilvl="3">
      <w:numFmt w:val="bullet"/>
      <w:lvlText w:val=""/>
      <w:lvlJc w:val="left"/>
      <w:pPr>
        <w:ind w:left="3278" w:hanging="360"/>
      </w:pPr>
      <w:rPr>
        <w:rFonts w:ascii="Symbol" w:hAnsi="Symbol" w:cs="Symbol"/>
      </w:rPr>
    </w:lvl>
    <w:lvl w:ilvl="4">
      <w:numFmt w:val="bullet"/>
      <w:lvlText w:val=""/>
      <w:lvlJc w:val="left"/>
      <w:pPr>
        <w:ind w:left="4357" w:hanging="360"/>
      </w:pPr>
      <w:rPr>
        <w:rFonts w:ascii="Symbol" w:hAnsi="Symbol" w:cs="Symbol"/>
      </w:rPr>
    </w:lvl>
    <w:lvl w:ilvl="5">
      <w:numFmt w:val="bullet"/>
      <w:lvlText w:val=""/>
      <w:lvlJc w:val="left"/>
      <w:pPr>
        <w:ind w:left="5436" w:hanging="360"/>
      </w:pPr>
      <w:rPr>
        <w:rFonts w:ascii="Symbol" w:hAnsi="Symbol" w:cs="Symbol"/>
      </w:rPr>
    </w:lvl>
    <w:lvl w:ilvl="6">
      <w:numFmt w:val="bullet"/>
      <w:lvlText w:val=""/>
      <w:lvlJc w:val="left"/>
      <w:pPr>
        <w:ind w:left="6515" w:hanging="360"/>
      </w:pPr>
      <w:rPr>
        <w:rFonts w:ascii="Symbol" w:hAnsi="Symbol" w:cs="Symbol"/>
      </w:rPr>
    </w:lvl>
    <w:lvl w:ilvl="7">
      <w:numFmt w:val="bullet"/>
      <w:lvlText w:val=""/>
      <w:lvlJc w:val="left"/>
      <w:pPr>
        <w:ind w:left="7594" w:hanging="360"/>
      </w:pPr>
      <w:rPr>
        <w:rFonts w:ascii="Symbol" w:hAnsi="Symbol" w:cs="Symbol"/>
      </w:rPr>
    </w:lvl>
    <w:lvl w:ilvl="8">
      <w:numFmt w:val="bullet"/>
      <w:lvlText w:val=""/>
      <w:lvlJc w:val="left"/>
      <w:pPr>
        <w:ind w:left="8673" w:hanging="360"/>
      </w:pPr>
      <w:rPr>
        <w:rFonts w:ascii="Symbol" w:hAnsi="Symbol" w:cs="Symbol"/>
      </w:rPr>
    </w:lvl>
  </w:abstractNum>
  <w:abstractNum w:abstractNumId="3" w15:restartNumberingAfterBreak="0">
    <w:nsid w:val="39925EA8"/>
    <w:multiLevelType w:val="multilevel"/>
    <w:tmpl w:val="26887532"/>
    <w:styleLink w:val="WWNum34"/>
    <w:lvl w:ilvl="0">
      <w:numFmt w:val="bullet"/>
      <w:lvlText w:val="☐"/>
      <w:lvlJc w:val="left"/>
      <w:pPr>
        <w:ind w:left="982" w:hanging="212"/>
      </w:pPr>
      <w:rPr>
        <w:rFonts w:ascii="Segoe UI Symbol" w:hAnsi="Segoe UI Symbol" w:cs="Segoe UI Symbol"/>
      </w:rPr>
    </w:lvl>
    <w:lvl w:ilvl="1">
      <w:numFmt w:val="bullet"/>
      <w:lvlText w:val=""/>
      <w:lvlJc w:val="left"/>
      <w:pPr>
        <w:ind w:left="1965" w:hanging="212"/>
      </w:pPr>
      <w:rPr>
        <w:rFonts w:ascii="Symbol" w:hAnsi="Symbol" w:cs="Symbol"/>
      </w:rPr>
    </w:lvl>
    <w:lvl w:ilvl="2">
      <w:numFmt w:val="bullet"/>
      <w:lvlText w:val=""/>
      <w:lvlJc w:val="left"/>
      <w:pPr>
        <w:ind w:left="2950" w:hanging="212"/>
      </w:pPr>
      <w:rPr>
        <w:rFonts w:ascii="Symbol" w:hAnsi="Symbol" w:cs="Symbol"/>
      </w:rPr>
    </w:lvl>
    <w:lvl w:ilvl="3">
      <w:numFmt w:val="bullet"/>
      <w:lvlText w:val=""/>
      <w:lvlJc w:val="left"/>
      <w:pPr>
        <w:ind w:left="3935" w:hanging="212"/>
      </w:pPr>
      <w:rPr>
        <w:rFonts w:ascii="Symbol" w:hAnsi="Symbol" w:cs="Symbol"/>
      </w:rPr>
    </w:lvl>
    <w:lvl w:ilvl="4">
      <w:numFmt w:val="bullet"/>
      <w:lvlText w:val=""/>
      <w:lvlJc w:val="left"/>
      <w:pPr>
        <w:ind w:left="4920" w:hanging="212"/>
      </w:pPr>
      <w:rPr>
        <w:rFonts w:ascii="Symbol" w:hAnsi="Symbol" w:cs="Symbol"/>
      </w:rPr>
    </w:lvl>
    <w:lvl w:ilvl="5">
      <w:numFmt w:val="bullet"/>
      <w:lvlText w:val=""/>
      <w:lvlJc w:val="left"/>
      <w:pPr>
        <w:ind w:left="5905" w:hanging="212"/>
      </w:pPr>
      <w:rPr>
        <w:rFonts w:ascii="Symbol" w:hAnsi="Symbol" w:cs="Symbol"/>
      </w:rPr>
    </w:lvl>
    <w:lvl w:ilvl="6">
      <w:numFmt w:val="bullet"/>
      <w:lvlText w:val=""/>
      <w:lvlJc w:val="left"/>
      <w:pPr>
        <w:ind w:left="6890" w:hanging="212"/>
      </w:pPr>
      <w:rPr>
        <w:rFonts w:ascii="Symbol" w:hAnsi="Symbol" w:cs="Symbol"/>
      </w:rPr>
    </w:lvl>
    <w:lvl w:ilvl="7">
      <w:numFmt w:val="bullet"/>
      <w:lvlText w:val=""/>
      <w:lvlJc w:val="left"/>
      <w:pPr>
        <w:ind w:left="7875" w:hanging="212"/>
      </w:pPr>
      <w:rPr>
        <w:rFonts w:ascii="Symbol" w:hAnsi="Symbol" w:cs="Symbol"/>
      </w:rPr>
    </w:lvl>
    <w:lvl w:ilvl="8">
      <w:numFmt w:val="bullet"/>
      <w:lvlText w:val=""/>
      <w:lvlJc w:val="left"/>
      <w:pPr>
        <w:ind w:left="8860" w:hanging="212"/>
      </w:pPr>
      <w:rPr>
        <w:rFonts w:ascii="Symbol" w:hAnsi="Symbol" w:cs="Symbol"/>
      </w:rPr>
    </w:lvl>
  </w:abstractNum>
  <w:abstractNum w:abstractNumId="4" w15:restartNumberingAfterBreak="0">
    <w:nsid w:val="45534208"/>
    <w:multiLevelType w:val="multilevel"/>
    <w:tmpl w:val="B7ACE544"/>
    <w:styleLink w:val="WWNum42"/>
    <w:lvl w:ilvl="0">
      <w:start w:val="1"/>
      <w:numFmt w:val="decimal"/>
      <w:lvlText w:val="%1"/>
      <w:lvlJc w:val="left"/>
      <w:pPr>
        <w:ind w:left="1493" w:hanging="360"/>
      </w:pPr>
      <w:rPr>
        <w:rFonts w:cs="Times New Roman"/>
        <w:spacing w:val="0"/>
        <w:w w:val="100"/>
      </w:rPr>
    </w:lvl>
    <w:lvl w:ilvl="1">
      <w:numFmt w:val="bullet"/>
      <w:lvlText w:val="-"/>
      <w:lvlJc w:val="left"/>
      <w:pPr>
        <w:ind w:left="1906" w:hanging="281"/>
      </w:pPr>
      <w:rPr>
        <w:rFonts w:ascii="Times New Roman" w:hAnsi="Times New Roman" w:cs="Times New Roman"/>
      </w:rPr>
    </w:lvl>
    <w:lvl w:ilvl="2">
      <w:numFmt w:val="bullet"/>
      <w:lvlText w:val=""/>
      <w:lvlJc w:val="left"/>
      <w:pPr>
        <w:ind w:left="2931" w:hanging="281"/>
      </w:pPr>
      <w:rPr>
        <w:rFonts w:ascii="Symbol" w:hAnsi="Symbol" w:cs="Symbol"/>
      </w:rPr>
    </w:lvl>
    <w:lvl w:ilvl="3">
      <w:numFmt w:val="bullet"/>
      <w:lvlText w:val=""/>
      <w:lvlJc w:val="left"/>
      <w:pPr>
        <w:ind w:left="3963" w:hanging="281"/>
      </w:pPr>
      <w:rPr>
        <w:rFonts w:ascii="Symbol" w:hAnsi="Symbol" w:cs="Symbol"/>
      </w:rPr>
    </w:lvl>
    <w:lvl w:ilvl="4">
      <w:numFmt w:val="bullet"/>
      <w:lvlText w:val=""/>
      <w:lvlJc w:val="left"/>
      <w:pPr>
        <w:ind w:left="4995" w:hanging="281"/>
      </w:pPr>
      <w:rPr>
        <w:rFonts w:ascii="Symbol" w:hAnsi="Symbol" w:cs="Symbol"/>
      </w:rPr>
    </w:lvl>
    <w:lvl w:ilvl="5">
      <w:numFmt w:val="bullet"/>
      <w:lvlText w:val=""/>
      <w:lvlJc w:val="left"/>
      <w:pPr>
        <w:ind w:left="6027" w:hanging="281"/>
      </w:pPr>
      <w:rPr>
        <w:rFonts w:ascii="Symbol" w:hAnsi="Symbol" w:cs="Symbol"/>
      </w:rPr>
    </w:lvl>
    <w:lvl w:ilvl="6">
      <w:numFmt w:val="bullet"/>
      <w:lvlText w:val=""/>
      <w:lvlJc w:val="left"/>
      <w:pPr>
        <w:ind w:left="7059" w:hanging="281"/>
      </w:pPr>
      <w:rPr>
        <w:rFonts w:ascii="Symbol" w:hAnsi="Symbol" w:cs="Symbol"/>
      </w:rPr>
    </w:lvl>
    <w:lvl w:ilvl="7">
      <w:numFmt w:val="bullet"/>
      <w:lvlText w:val=""/>
      <w:lvlJc w:val="left"/>
      <w:pPr>
        <w:ind w:left="8090" w:hanging="281"/>
      </w:pPr>
      <w:rPr>
        <w:rFonts w:ascii="Symbol" w:hAnsi="Symbol" w:cs="Symbol"/>
      </w:rPr>
    </w:lvl>
    <w:lvl w:ilvl="8">
      <w:numFmt w:val="bullet"/>
      <w:lvlText w:val=""/>
      <w:lvlJc w:val="left"/>
      <w:pPr>
        <w:ind w:left="9122" w:hanging="281"/>
      </w:pPr>
      <w:rPr>
        <w:rFonts w:ascii="Symbol" w:hAnsi="Symbol" w:cs="Symbol"/>
      </w:rPr>
    </w:lvl>
  </w:abstractNum>
  <w:abstractNum w:abstractNumId="5" w15:restartNumberingAfterBreak="0">
    <w:nsid w:val="76876834"/>
    <w:multiLevelType w:val="multilevel"/>
    <w:tmpl w:val="A0EE5952"/>
    <w:styleLink w:val="WWNum35"/>
    <w:lvl w:ilvl="0">
      <w:numFmt w:val="bullet"/>
      <w:lvlText w:val="☐"/>
      <w:lvlJc w:val="left"/>
      <w:pPr>
        <w:ind w:left="1346" w:hanging="360"/>
      </w:pPr>
      <w:rPr>
        <w:rFonts w:ascii="Segoe UI Symbol" w:hAnsi="Segoe UI Symbol" w:cs="Segoe UI Symbol"/>
      </w:rPr>
    </w:lvl>
    <w:lvl w:ilvl="1">
      <w:numFmt w:val="bullet"/>
      <w:lvlText w:val=""/>
      <w:lvlJc w:val="left"/>
      <w:pPr>
        <w:ind w:left="2289" w:hanging="360"/>
      </w:pPr>
      <w:rPr>
        <w:rFonts w:ascii="Symbol" w:hAnsi="Symbol" w:cs="Symbol"/>
      </w:rPr>
    </w:lvl>
    <w:lvl w:ilvl="2">
      <w:numFmt w:val="bullet"/>
      <w:lvlText w:val=""/>
      <w:lvlJc w:val="left"/>
      <w:pPr>
        <w:ind w:left="3238" w:hanging="360"/>
      </w:pPr>
      <w:rPr>
        <w:rFonts w:ascii="Symbol" w:hAnsi="Symbol" w:cs="Symbol"/>
      </w:rPr>
    </w:lvl>
    <w:lvl w:ilvl="3">
      <w:numFmt w:val="bullet"/>
      <w:lvlText w:val=""/>
      <w:lvlJc w:val="left"/>
      <w:pPr>
        <w:ind w:left="4187" w:hanging="360"/>
      </w:pPr>
      <w:rPr>
        <w:rFonts w:ascii="Symbol" w:hAnsi="Symbol" w:cs="Symbol"/>
      </w:rPr>
    </w:lvl>
    <w:lvl w:ilvl="4">
      <w:numFmt w:val="bullet"/>
      <w:lvlText w:val=""/>
      <w:lvlJc w:val="left"/>
      <w:pPr>
        <w:ind w:left="5136" w:hanging="360"/>
      </w:pPr>
      <w:rPr>
        <w:rFonts w:ascii="Symbol" w:hAnsi="Symbol" w:cs="Symbol"/>
      </w:rPr>
    </w:lvl>
    <w:lvl w:ilvl="5">
      <w:numFmt w:val="bullet"/>
      <w:lvlText w:val=""/>
      <w:lvlJc w:val="left"/>
      <w:pPr>
        <w:ind w:left="6085" w:hanging="360"/>
      </w:pPr>
      <w:rPr>
        <w:rFonts w:ascii="Symbol" w:hAnsi="Symbol" w:cs="Symbol"/>
      </w:rPr>
    </w:lvl>
    <w:lvl w:ilvl="6">
      <w:numFmt w:val="bullet"/>
      <w:lvlText w:val=""/>
      <w:lvlJc w:val="left"/>
      <w:pPr>
        <w:ind w:left="7034" w:hanging="360"/>
      </w:pPr>
      <w:rPr>
        <w:rFonts w:ascii="Symbol" w:hAnsi="Symbol" w:cs="Symbol"/>
      </w:rPr>
    </w:lvl>
    <w:lvl w:ilvl="7">
      <w:numFmt w:val="bullet"/>
      <w:lvlText w:val=""/>
      <w:lvlJc w:val="left"/>
      <w:pPr>
        <w:ind w:left="7983" w:hanging="360"/>
      </w:pPr>
      <w:rPr>
        <w:rFonts w:ascii="Symbol" w:hAnsi="Symbol" w:cs="Symbol"/>
      </w:rPr>
    </w:lvl>
    <w:lvl w:ilvl="8">
      <w:numFmt w:val="bullet"/>
      <w:lvlText w:val=""/>
      <w:lvlJc w:val="left"/>
      <w:pPr>
        <w:ind w:left="8932" w:hanging="360"/>
      </w:pPr>
      <w:rPr>
        <w:rFonts w:ascii="Symbol" w:hAnsi="Symbol" w:cs="Symbol"/>
      </w:rPr>
    </w:lvl>
  </w:abstractNum>
  <w:num w:numId="1" w16cid:durableId="1544755779">
    <w:abstractNumId w:val="0"/>
  </w:num>
  <w:num w:numId="2" w16cid:durableId="1967469323">
    <w:abstractNumId w:val="2"/>
  </w:num>
  <w:num w:numId="3" w16cid:durableId="455374343">
    <w:abstractNumId w:val="5"/>
  </w:num>
  <w:num w:numId="4" w16cid:durableId="1177571758">
    <w:abstractNumId w:val="3"/>
  </w:num>
  <w:num w:numId="5" w16cid:durableId="46421665">
    <w:abstractNumId w:val="4"/>
  </w:num>
  <w:num w:numId="6" w16cid:durableId="1450858757">
    <w:abstractNumId w:val="1"/>
  </w:num>
  <w:num w:numId="7" w16cid:durableId="1780876462">
    <w:abstractNumId w:val="0"/>
  </w:num>
  <w:num w:numId="8" w16cid:durableId="975531803">
    <w:abstractNumId w:val="2"/>
  </w:num>
  <w:num w:numId="9" w16cid:durableId="489254822">
    <w:abstractNumId w:val="5"/>
  </w:num>
  <w:num w:numId="10" w16cid:durableId="5065119">
    <w:abstractNumId w:val="3"/>
  </w:num>
  <w:num w:numId="11" w16cid:durableId="287904023">
    <w:abstractNumId w:val="4"/>
    <w:lvlOverride w:ilvl="0">
      <w:startOverride w:val="1"/>
    </w:lvlOverride>
  </w:num>
  <w:num w:numId="12" w16cid:durableId="14722085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1A"/>
    <w:rsid w:val="000727FA"/>
    <w:rsid w:val="00117735"/>
    <w:rsid w:val="001E0834"/>
    <w:rsid w:val="0024131C"/>
    <w:rsid w:val="00307F8C"/>
    <w:rsid w:val="00361228"/>
    <w:rsid w:val="005155F2"/>
    <w:rsid w:val="0057618E"/>
    <w:rsid w:val="005C614F"/>
    <w:rsid w:val="00645C17"/>
    <w:rsid w:val="006D6936"/>
    <w:rsid w:val="007047E3"/>
    <w:rsid w:val="00846371"/>
    <w:rsid w:val="00984434"/>
    <w:rsid w:val="009C0580"/>
    <w:rsid w:val="00A633ED"/>
    <w:rsid w:val="00A9499E"/>
    <w:rsid w:val="00AD331A"/>
    <w:rsid w:val="00D177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5C18"/>
  <w15:chartTrackingRefBased/>
  <w15:docId w15:val="{A7C8335B-00C6-4A4B-92CF-079F539A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331A"/>
    <w:pPr>
      <w:widowControl w:val="0"/>
      <w:suppressAutoHyphens/>
      <w:autoSpaceDN w:val="0"/>
      <w:spacing w:line="240" w:lineRule="auto"/>
      <w:textAlignment w:val="baseline"/>
    </w:pPr>
    <w:rPr>
      <w:rFonts w:ascii="Calibri" w:eastAsia="Calibri" w:hAnsi="Calibri" w:cs="Tahoma"/>
      <w:kern w:val="0"/>
      <w:sz w:val="20"/>
      <w14:ligatures w14:val="none"/>
    </w:rPr>
  </w:style>
  <w:style w:type="paragraph" w:styleId="Titolo1">
    <w:name w:val="heading 1"/>
    <w:basedOn w:val="Normale"/>
    <w:next w:val="Normale"/>
    <w:link w:val="Titolo1Carattere"/>
    <w:uiPriority w:val="9"/>
    <w:qFormat/>
    <w:rsid w:val="00AD33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33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331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331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AD331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331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331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331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331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31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D331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D331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D331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D331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D33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D33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D33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D33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D331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33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D331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33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D331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331A"/>
    <w:rPr>
      <w:i/>
      <w:iCs/>
      <w:color w:val="404040" w:themeColor="text1" w:themeTint="BF"/>
    </w:rPr>
  </w:style>
  <w:style w:type="paragraph" w:styleId="Paragrafoelenco">
    <w:name w:val="List Paragraph"/>
    <w:basedOn w:val="Normale"/>
    <w:qFormat/>
    <w:rsid w:val="00AD331A"/>
    <w:pPr>
      <w:ind w:left="720"/>
      <w:contextualSpacing/>
    </w:pPr>
  </w:style>
  <w:style w:type="character" w:styleId="Enfasiintensa">
    <w:name w:val="Intense Emphasis"/>
    <w:basedOn w:val="Carpredefinitoparagrafo"/>
    <w:uiPriority w:val="21"/>
    <w:qFormat/>
    <w:rsid w:val="00AD331A"/>
    <w:rPr>
      <w:i/>
      <w:iCs/>
      <w:color w:val="2F5496" w:themeColor="accent1" w:themeShade="BF"/>
    </w:rPr>
  </w:style>
  <w:style w:type="paragraph" w:styleId="Citazioneintensa">
    <w:name w:val="Intense Quote"/>
    <w:basedOn w:val="Normale"/>
    <w:next w:val="Normale"/>
    <w:link w:val="CitazioneintensaCarattere"/>
    <w:uiPriority w:val="30"/>
    <w:qFormat/>
    <w:rsid w:val="00AD33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331A"/>
    <w:rPr>
      <w:i/>
      <w:iCs/>
      <w:color w:val="2F5496" w:themeColor="accent1" w:themeShade="BF"/>
    </w:rPr>
  </w:style>
  <w:style w:type="character" w:styleId="Riferimentointenso">
    <w:name w:val="Intense Reference"/>
    <w:basedOn w:val="Carpredefinitoparagrafo"/>
    <w:uiPriority w:val="32"/>
    <w:qFormat/>
    <w:rsid w:val="00AD331A"/>
    <w:rPr>
      <w:b/>
      <w:bCs/>
      <w:smallCaps/>
      <w:color w:val="2F5496" w:themeColor="accent1" w:themeShade="BF"/>
      <w:spacing w:val="5"/>
    </w:rPr>
  </w:style>
  <w:style w:type="paragraph" w:customStyle="1" w:styleId="Standard">
    <w:name w:val="Standard"/>
    <w:rsid w:val="00AD331A"/>
    <w:pPr>
      <w:autoSpaceDN w:val="0"/>
      <w:spacing w:line="240" w:lineRule="auto"/>
      <w:textAlignment w:val="baseline"/>
    </w:pPr>
    <w:rPr>
      <w:rFonts w:ascii="Times New Roman" w:eastAsia="Times New Roman" w:hAnsi="Times New Roman" w:cs="Times New Roman"/>
      <w:kern w:val="0"/>
      <w:sz w:val="20"/>
      <w:szCs w:val="20"/>
      <w:lang w:eastAsia="it-IT"/>
      <w14:ligatures w14:val="none"/>
    </w:rPr>
  </w:style>
  <w:style w:type="paragraph" w:customStyle="1" w:styleId="Textbody">
    <w:name w:val="Text body"/>
    <w:basedOn w:val="Standard"/>
    <w:rsid w:val="00AD331A"/>
    <w:pPr>
      <w:spacing w:after="140" w:line="276" w:lineRule="auto"/>
    </w:pPr>
  </w:style>
  <w:style w:type="paragraph" w:styleId="Intestazione">
    <w:name w:val="header"/>
    <w:basedOn w:val="Standard"/>
    <w:link w:val="IntestazioneCarattere"/>
    <w:rsid w:val="00AD331A"/>
    <w:pPr>
      <w:tabs>
        <w:tab w:val="center" w:pos="4819"/>
        <w:tab w:val="right" w:pos="9638"/>
      </w:tabs>
    </w:pPr>
    <w:rPr>
      <w:sz w:val="24"/>
      <w:szCs w:val="24"/>
    </w:rPr>
  </w:style>
  <w:style w:type="character" w:customStyle="1" w:styleId="IntestazioneCarattere">
    <w:name w:val="Intestazione Carattere"/>
    <w:basedOn w:val="Carpredefinitoparagrafo"/>
    <w:link w:val="Intestazione"/>
    <w:rsid w:val="00AD331A"/>
    <w:rPr>
      <w:rFonts w:ascii="Times New Roman" w:eastAsia="Times New Roman" w:hAnsi="Times New Roman" w:cs="Times New Roman"/>
      <w:kern w:val="0"/>
      <w:sz w:val="24"/>
      <w:szCs w:val="24"/>
      <w:lang w:eastAsia="it-IT"/>
      <w14:ligatures w14:val="none"/>
    </w:rPr>
  </w:style>
  <w:style w:type="paragraph" w:customStyle="1" w:styleId="TableContents">
    <w:name w:val="Table Contents"/>
    <w:basedOn w:val="Standard"/>
    <w:rsid w:val="00AD331A"/>
    <w:pPr>
      <w:suppressLineNumbers/>
    </w:pPr>
  </w:style>
  <w:style w:type="paragraph" w:customStyle="1" w:styleId="Framecontents">
    <w:name w:val="Frame contents"/>
    <w:basedOn w:val="Standard"/>
    <w:rsid w:val="00AD331A"/>
  </w:style>
  <w:style w:type="paragraph" w:customStyle="1" w:styleId="TableParagraph">
    <w:name w:val="Table Paragraph"/>
    <w:basedOn w:val="Standard"/>
    <w:rsid w:val="00AD331A"/>
    <w:rPr>
      <w:lang w:eastAsia="en-US"/>
    </w:rPr>
  </w:style>
  <w:style w:type="numbering" w:customStyle="1" w:styleId="WWNum37">
    <w:name w:val="WWNum37"/>
    <w:basedOn w:val="Nessunelenco"/>
    <w:rsid w:val="00AD331A"/>
    <w:pPr>
      <w:numPr>
        <w:numId w:val="1"/>
      </w:numPr>
    </w:pPr>
  </w:style>
  <w:style w:type="numbering" w:customStyle="1" w:styleId="WWNum36">
    <w:name w:val="WWNum36"/>
    <w:basedOn w:val="Nessunelenco"/>
    <w:rsid w:val="00AD331A"/>
    <w:pPr>
      <w:numPr>
        <w:numId w:val="2"/>
      </w:numPr>
    </w:pPr>
  </w:style>
  <w:style w:type="numbering" w:customStyle="1" w:styleId="WWNum35">
    <w:name w:val="WWNum35"/>
    <w:basedOn w:val="Nessunelenco"/>
    <w:rsid w:val="00AD331A"/>
    <w:pPr>
      <w:numPr>
        <w:numId w:val="3"/>
      </w:numPr>
    </w:pPr>
  </w:style>
  <w:style w:type="numbering" w:customStyle="1" w:styleId="WWNum34">
    <w:name w:val="WWNum34"/>
    <w:basedOn w:val="Nessunelenco"/>
    <w:rsid w:val="00AD331A"/>
    <w:pPr>
      <w:numPr>
        <w:numId w:val="4"/>
      </w:numPr>
    </w:pPr>
  </w:style>
  <w:style w:type="numbering" w:customStyle="1" w:styleId="WWNum42">
    <w:name w:val="WWNum42"/>
    <w:basedOn w:val="Nessunelenco"/>
    <w:rsid w:val="00AD331A"/>
    <w:pPr>
      <w:numPr>
        <w:numId w:val="5"/>
      </w:numPr>
    </w:pPr>
  </w:style>
  <w:style w:type="numbering" w:customStyle="1" w:styleId="WWNum32">
    <w:name w:val="WWNum32"/>
    <w:basedOn w:val="Nessunelenco"/>
    <w:rsid w:val="00AD331A"/>
    <w:pPr>
      <w:numPr>
        <w:numId w:val="6"/>
      </w:numPr>
    </w:pPr>
  </w:style>
  <w:style w:type="character" w:styleId="Rimandonotaapidipagina">
    <w:name w:val="footnote reference"/>
    <w:basedOn w:val="Carpredefinitoparagrafo"/>
    <w:uiPriority w:val="99"/>
    <w:semiHidden/>
    <w:unhideWhenUsed/>
    <w:rsid w:val="00AD331A"/>
    <w:rPr>
      <w:vertAlign w:val="superscript"/>
    </w:rPr>
  </w:style>
  <w:style w:type="paragraph" w:styleId="Pidipagina">
    <w:name w:val="footer"/>
    <w:basedOn w:val="Normale"/>
    <w:link w:val="PidipaginaCarattere"/>
    <w:uiPriority w:val="99"/>
    <w:unhideWhenUsed/>
    <w:rsid w:val="00307F8C"/>
    <w:pPr>
      <w:tabs>
        <w:tab w:val="center" w:pos="4819"/>
        <w:tab w:val="right" w:pos="9638"/>
      </w:tabs>
    </w:pPr>
  </w:style>
  <w:style w:type="character" w:customStyle="1" w:styleId="PidipaginaCarattere">
    <w:name w:val="Piè di pagina Carattere"/>
    <w:basedOn w:val="Carpredefinitoparagrafo"/>
    <w:link w:val="Pidipagina"/>
    <w:uiPriority w:val="99"/>
    <w:rsid w:val="00307F8C"/>
    <w:rPr>
      <w:rFonts w:ascii="Calibri" w:eastAsia="Calibri" w:hAnsi="Calibri" w:cs="Tahoma"/>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5681</Words>
  <Characters>32387</Characters>
  <Application>Microsoft Office Word</Application>
  <DocSecurity>0</DocSecurity>
  <Lines>269</Lines>
  <Paragraphs>75</Paragraphs>
  <ScaleCrop>false</ScaleCrop>
  <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Donnarumma</dc:creator>
  <cp:keywords/>
  <dc:description/>
  <cp:lastModifiedBy>Valinor srl</cp:lastModifiedBy>
  <cp:revision>4</cp:revision>
  <dcterms:created xsi:type="dcterms:W3CDTF">2025-07-21T10:52:00Z</dcterms:created>
  <dcterms:modified xsi:type="dcterms:W3CDTF">2025-07-27T08:26:00Z</dcterms:modified>
</cp:coreProperties>
</file>