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idascalia1"/>
        <w:spacing w:before="12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mc:AlternateContent>
          <mc:Choice Requires="wps">
            <w:drawing>
              <wp:anchor behindDoc="0" distT="0" distB="0" distL="114935" distR="114935" simplePos="0" locked="0" layoutInCell="1" allowOverlap="1" relativeHeight="2" wp14:anchorId="40BD79BA">
                <wp:simplePos x="0" y="0"/>
                <wp:positionH relativeFrom="column">
                  <wp:posOffset>4758055</wp:posOffset>
                </wp:positionH>
                <wp:positionV relativeFrom="paragraph">
                  <wp:posOffset>635</wp:posOffset>
                </wp:positionV>
                <wp:extent cx="1833880" cy="316865"/>
                <wp:effectExtent l="0" t="0" r="16510" b="28575"/>
                <wp:wrapSquare wrapText="bothSides"/>
                <wp:docPr id="1" name="Casella di testo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3120" cy="316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che22"/>
                              <w:spacing w:before="120" w:after="120"/>
                              <w:jc w:val="center"/>
                              <w:rPr>
                                <w:b/>
                                <w:b/>
                                <w:bCs/>
                                <w:sz w:val="22"/>
                                <w:szCs w:val="22"/>
                                <w:lang w:val="it-IT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lang w:val="it-IT"/>
                              </w:rPr>
                              <w:t>ALLEGATO 7</w:t>
                            </w:r>
                          </w:p>
                        </w:txbxContent>
                      </wps:txbx>
                      <wps:bodyPr lIns="94680" rIns="94680" tIns="48960" bIns="4896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2" fillcolor="white" stroked="t" style="position:absolute;margin-left:374.65pt;margin-top:0.05pt;width:144.3pt;height:24.85pt" wp14:anchorId="40BD79BA">
                <w10:wrap type="square"/>
                <v:fill o:detectmouseclick="t" type="solid" color2="black"/>
                <v:stroke color="black" weight="6480" joinstyle="miter" endcap="flat"/>
                <v:textbox>
                  <w:txbxContent>
                    <w:p>
                      <w:pPr>
                        <w:pStyle w:val="Sche22"/>
                        <w:spacing w:before="120" w:after="120"/>
                        <w:jc w:val="center"/>
                        <w:rPr>
                          <w:b/>
                          <w:b/>
                          <w:bCs/>
                          <w:sz w:val="22"/>
                          <w:szCs w:val="22"/>
                          <w:lang w:val="it-IT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2"/>
                          <w:szCs w:val="22"/>
                          <w:lang w:val="it-IT"/>
                        </w:rPr>
                        <w:t>ALLEGATO 7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Didascalia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DICHIARAZIONE PER I CONCORRENTI CON IDENTITÀ PLURISOGGETTIVA</w:t>
      </w:r>
    </w:p>
    <w:p>
      <w:pPr>
        <w:pStyle w:val="Normal"/>
        <w:rPr/>
      </w:pPr>
      <w:r>
        <w:rPr/>
      </w:r>
    </w:p>
    <w:tbl>
      <w:tblPr>
        <w:tblW w:w="10349" w:type="dxa"/>
        <w:jc w:val="left"/>
        <w:tblInd w:w="2" w:type="dxa"/>
        <w:tblCellMar>
          <w:top w:w="55" w:type="dxa"/>
          <w:left w:w="55" w:type="dxa"/>
          <w:bottom w:w="55" w:type="dxa"/>
          <w:right w:w="55" w:type="dxa"/>
        </w:tblCellMar>
        <w:tblLook w:firstRow="0" w:noVBand="0" w:lastRow="0" w:firstColumn="0" w:lastColumn="0" w:noHBand="0" w:val="0000"/>
      </w:tblPr>
      <w:tblGrid>
        <w:gridCol w:w="10349"/>
      </w:tblGrid>
      <w:tr>
        <w:trPr>
          <w:trHeight w:val="516" w:hRule="atLeast"/>
        </w:trPr>
        <w:tc>
          <w:tcPr>
            <w:tcW w:w="10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jc w:val="both"/>
              <w:rPr>
                <w:b/>
                <w:b/>
                <w:i/>
                <w:i/>
                <w:iCs/>
              </w:rPr>
            </w:pPr>
            <w:r>
              <w:rPr/>
              <w:t xml:space="preserve">OGGETTO: </w:t>
            </w:r>
            <w:r>
              <w:rPr>
                <w:rFonts w:cs="Calibri"/>
                <w:b/>
                <w:lang w:eastAsia="it-IT"/>
              </w:rPr>
              <w:t xml:space="preserve">GARA EUROPEA A PROCEDURA APERTA PER L’AFFIDAMENTO DEL “SERVIZIO DI </w:t>
            </w:r>
            <w:r>
              <w:rPr>
                <w:rFonts w:eastAsia="Times New Roman" w:cs="Calibri"/>
                <w:b/>
                <w:color w:val="auto"/>
                <w:kern w:val="0"/>
                <w:sz w:val="24"/>
                <w:szCs w:val="24"/>
                <w:lang w:val="it-IT" w:eastAsia="it-IT" w:bidi="ar-SA"/>
              </w:rPr>
              <w:t>REFEZIONE</w:t>
            </w:r>
            <w:r>
              <w:rPr>
                <w:rFonts w:cs="Calibri"/>
                <w:b/>
                <w:lang w:eastAsia="it-IT"/>
              </w:rPr>
              <w:t xml:space="preserve"> SCOLASTICA – AA. SS. </w:t>
            </w:r>
            <w:r>
              <w:rPr>
                <w:rFonts w:eastAsia="Times New Roman" w:cs="Calibri"/>
                <w:b/>
                <w:color w:val="auto"/>
                <w:kern w:val="0"/>
                <w:sz w:val="24"/>
                <w:szCs w:val="24"/>
                <w:lang w:val="it-IT" w:eastAsia="it-IT" w:bidi="ar-SA"/>
              </w:rPr>
              <w:t>2025</w:t>
            </w:r>
            <w:r>
              <w:rPr>
                <w:rFonts w:cs="Calibri"/>
                <w:b/>
                <w:lang w:eastAsia="it-IT"/>
              </w:rPr>
              <w:t>-</w:t>
            </w:r>
            <w:r>
              <w:rPr>
                <w:rFonts w:eastAsia="Times New Roman" w:cs="Calibri"/>
                <w:b/>
                <w:color w:val="auto"/>
                <w:kern w:val="0"/>
                <w:sz w:val="24"/>
                <w:szCs w:val="24"/>
                <w:lang w:val="it-IT" w:eastAsia="it-IT" w:bidi="ar-SA"/>
              </w:rPr>
              <w:t>2026</w:t>
            </w:r>
            <w:r>
              <w:rPr>
                <w:rFonts w:cs="Calibri"/>
                <w:b/>
                <w:lang w:eastAsia="it-IT"/>
              </w:rPr>
              <w:t>/</w:t>
            </w:r>
            <w:r>
              <w:rPr>
                <w:rFonts w:eastAsia="Times New Roman" w:cs="Calibri"/>
                <w:b/>
                <w:color w:val="auto"/>
                <w:kern w:val="0"/>
                <w:sz w:val="24"/>
                <w:szCs w:val="24"/>
                <w:lang w:val="it-IT" w:eastAsia="it-IT" w:bidi="ar-SA"/>
              </w:rPr>
              <w:t>2026</w:t>
            </w:r>
            <w:r>
              <w:rPr>
                <w:rFonts w:cs="Calibri"/>
                <w:b/>
                <w:lang w:eastAsia="it-IT"/>
              </w:rPr>
              <w:t>-2027/</w:t>
            </w:r>
            <w:r>
              <w:rPr>
                <w:rFonts w:eastAsia="Times New Roman" w:cs="Calibri"/>
                <w:b/>
                <w:color w:val="auto"/>
                <w:kern w:val="0"/>
                <w:sz w:val="24"/>
                <w:szCs w:val="24"/>
                <w:lang w:val="it-IT" w:eastAsia="it-IT" w:bidi="ar-SA"/>
              </w:rPr>
              <w:t>2027</w:t>
            </w:r>
            <w:r>
              <w:rPr>
                <w:rFonts w:cs="Calibri"/>
                <w:b/>
                <w:lang w:eastAsia="it-IT"/>
              </w:rPr>
              <w:t>-2</w:t>
            </w:r>
            <w:r>
              <w:rPr>
                <w:rFonts w:eastAsia="Times New Roman" w:cs="Calibri"/>
                <w:b/>
                <w:color w:val="auto"/>
                <w:kern w:val="0"/>
                <w:sz w:val="24"/>
                <w:szCs w:val="24"/>
                <w:lang w:val="it-IT" w:eastAsia="it-IT" w:bidi="ar-SA"/>
              </w:rPr>
              <w:t>028</w:t>
            </w:r>
            <w:r>
              <w:rPr>
                <w:rFonts w:cs="Calibri"/>
                <w:b/>
                <w:lang w:eastAsia="it-IT"/>
              </w:rPr>
              <w:t xml:space="preserve">” – CIG: </w:t>
            </w:r>
            <w:r>
              <w:rPr>
                <w:rFonts w:eastAsia="Bookman Old Style" w:cs="Bookman Old Style" w:ascii="Bookman Old Style" w:hAnsi="Bookman Old Style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it-IT" w:eastAsia="ar-SA" w:bidi="ar-SA"/>
              </w:rPr>
              <w:t>B7FD3F183B</w:t>
            </w:r>
          </w:p>
        </w:tc>
      </w:tr>
    </w:tbl>
    <w:p>
      <w:pPr>
        <w:pStyle w:val="Normal"/>
        <w:tabs>
          <w:tab w:val="left" w:pos="709" w:leader="none"/>
          <w:tab w:val="left" w:pos="994" w:leader="none"/>
          <w:tab w:val="left" w:pos="1698" w:leader="none"/>
          <w:tab w:val="left" w:pos="2263" w:leader="none"/>
          <w:tab w:val="left" w:pos="2832" w:leader="none"/>
          <w:tab w:val="left" w:pos="3396" w:leader="none"/>
          <w:tab w:val="left" w:pos="3962" w:leader="none"/>
          <w:tab w:val="left" w:pos="4530" w:leader="none"/>
          <w:tab w:val="left" w:pos="5095" w:leader="none"/>
          <w:tab w:val="left" w:pos="5670" w:leader="none"/>
          <w:tab w:val="left" w:pos="6228" w:leader="none"/>
          <w:tab w:val="left" w:pos="6794" w:leader="none"/>
          <w:tab w:val="left" w:pos="7362" w:leader="none"/>
          <w:tab w:val="left" w:pos="7920" w:leader="none"/>
          <w:tab w:val="left" w:pos="8496" w:leader="none"/>
          <w:tab w:val="left" w:pos="8640" w:leader="none"/>
        </w:tabs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</w:r>
    </w:p>
    <w:p>
      <w:pPr>
        <w:pStyle w:val="Normal"/>
        <w:tabs>
          <w:tab w:val="left" w:pos="709" w:leader="none"/>
          <w:tab w:val="left" w:pos="994" w:leader="none"/>
          <w:tab w:val="left" w:pos="1698" w:leader="none"/>
          <w:tab w:val="left" w:pos="2263" w:leader="none"/>
          <w:tab w:val="left" w:pos="2832" w:leader="none"/>
          <w:tab w:val="left" w:pos="3396" w:leader="none"/>
          <w:tab w:val="left" w:pos="3962" w:leader="none"/>
          <w:tab w:val="left" w:pos="4530" w:leader="none"/>
          <w:tab w:val="left" w:pos="5095" w:leader="none"/>
          <w:tab w:val="left" w:pos="5670" w:leader="none"/>
          <w:tab w:val="left" w:pos="6228" w:leader="none"/>
          <w:tab w:val="left" w:pos="6794" w:leader="none"/>
          <w:tab w:val="left" w:pos="7362" w:leader="none"/>
          <w:tab w:val="left" w:pos="7920" w:leader="none"/>
          <w:tab w:val="left" w:pos="8496" w:leader="none"/>
          <w:tab w:val="left" w:pos="8640" w:leader="none"/>
        </w:tabs>
        <w:jc w:val="both"/>
        <w:rPr>
          <w:sz w:val="20"/>
          <w:szCs w:val="20"/>
        </w:rPr>
      </w:pPr>
      <w:r>
        <w:rPr>
          <w:sz w:val="20"/>
          <w:szCs w:val="20"/>
        </w:rPr>
        <w:t>I sottoscritti in nome e per conto delle seguenti imprese concorrenti:</w:t>
      </w:r>
    </w:p>
    <w:p>
      <w:pPr>
        <w:pStyle w:val="Sche3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spacing w:before="120" w:after="0"/>
        <w:textAlignment w:val="auto"/>
        <w:rPr>
          <w:lang w:val="it-IT"/>
        </w:rPr>
      </w:pPr>
      <w:r>
        <w:rPr>
          <w:lang w:val="it-IT"/>
        </w:rPr>
        <w:t>1)-……………………………………………..con sede in …………………………………impresa capogruppo</w:t>
      </w:r>
    </w:p>
    <w:p>
      <w:pPr>
        <w:pStyle w:val="Sche3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spacing w:before="120" w:after="0"/>
        <w:textAlignment w:val="auto"/>
        <w:rPr>
          <w:b/>
          <w:b/>
          <w:bCs/>
          <w:lang w:val="it-IT"/>
        </w:rPr>
      </w:pPr>
      <w:r>
        <w:rPr>
          <w:lang w:val="it-IT"/>
        </w:rPr>
        <w:t>2)-……………………………………………..con sede in ………………………………… impresa mandante</w:t>
      </w:r>
    </w:p>
    <w:p>
      <w:pPr>
        <w:pStyle w:val="Sche3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spacing w:before="120" w:after="0"/>
        <w:textAlignment w:val="auto"/>
        <w:rPr>
          <w:lang w:val="it-IT"/>
        </w:rPr>
      </w:pPr>
      <w:r>
        <w:rPr>
          <w:lang w:val="it-IT"/>
        </w:rPr>
        <w:t>3)-……………………………………………..con sede in ………………………………… impresa mandante</w:t>
      </w:r>
    </w:p>
    <w:p>
      <w:pPr>
        <w:pStyle w:val="Sche3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spacing w:before="120" w:after="0"/>
        <w:textAlignment w:val="auto"/>
        <w:rPr>
          <w:lang w:val="it-IT"/>
        </w:rPr>
      </w:pPr>
      <w:r>
        <w:rPr>
          <w:lang w:val="it-IT"/>
        </w:rPr>
        <w:t>4)-……………………………………………..con sede in ………………………………… impresa mandante</w:t>
      </w:r>
    </w:p>
    <w:p>
      <w:pPr>
        <w:pStyle w:val="Sche3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spacing w:before="120" w:after="0"/>
        <w:textAlignment w:val="auto"/>
        <w:rPr>
          <w:lang w:val="it-IT"/>
        </w:rPr>
      </w:pPr>
      <w:r>
        <w:rPr>
          <w:lang w:val="it-IT"/>
        </w:rPr>
        <w:t>5)-……………………………………………..con sede in ………………………………… impresa mandante</w:t>
      </w:r>
    </w:p>
    <w:p>
      <w:pPr>
        <w:pStyle w:val="Normal"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jc w:val="both"/>
        <w:rPr>
          <w:sz w:val="20"/>
          <w:szCs w:val="20"/>
        </w:rPr>
      </w:pPr>
      <w:r>
        <w:rPr>
          <w:sz w:val="20"/>
          <w:szCs w:val="20"/>
        </w:rPr>
        <w:t>tutte in possesso dei requisiti di qualificazione, come da documentazione allegata, con la presente, ai sensi e per gli effetti dell’art. 68,comma 2, del D.Lgs. 36/2023.</w:t>
      </w:r>
    </w:p>
    <w:p>
      <w:pPr>
        <w:pStyle w:val="Normal"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Titolo3"/>
        <w:tabs>
          <w:tab w:val="clear" w:pos="0"/>
          <w:tab w:val="left" w:pos="75" w:leader="none"/>
          <w:tab w:val="left" w:pos="568" w:leader="none"/>
          <w:tab w:val="left" w:pos="720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spacing w:before="0" w:after="120"/>
        <w:ind w:left="720" w:hanging="720"/>
        <w:rPr>
          <w:rFonts w:ascii="Times New Roman" w:hAnsi="Times New Roman" w:cs="Times New Roman"/>
          <w:spacing w:val="10"/>
        </w:rPr>
      </w:pPr>
      <w:r>
        <w:rPr>
          <w:rFonts w:cs="Times New Roman" w:ascii="Times New Roman" w:hAnsi="Times New Roman"/>
          <w:spacing w:val="10"/>
        </w:rPr>
        <w:t>DICHIARANO</w:t>
      </w:r>
    </w:p>
    <w:p>
      <w:pPr>
        <w:pStyle w:val="Normal"/>
        <w:numPr>
          <w:ilvl w:val="0"/>
          <w:numId w:val="1"/>
        </w:numPr>
        <w:suppressAutoHyphens w:val="false"/>
        <w:spacing w:before="60" w:after="60"/>
        <w:ind w:left="284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che intendono partecipare all’appalto in:</w:t>
      </w:r>
    </w:p>
    <w:p>
      <w:pPr>
        <w:pStyle w:val="Normal"/>
        <w:suppressAutoHyphens w:val="false"/>
        <w:spacing w:before="60" w:after="60"/>
        <w:ind w:left="284" w:hanging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☐ </w:t>
      </w:r>
      <w:r>
        <w:rPr>
          <w:rFonts w:ascii="Garamond" w:hAnsi="Garamond"/>
          <w:sz w:val="22"/>
          <w:szCs w:val="22"/>
        </w:rPr>
        <w:t>raggruppamento temporaneo ☐ consorzio ordinario ☐ aggregazione di rete</w:t>
      </w:r>
    </w:p>
    <w:p>
      <w:pPr>
        <w:pStyle w:val="Normal"/>
        <w:suppressAutoHyphens w:val="false"/>
        <w:spacing w:before="60" w:after="60"/>
        <w:ind w:left="284" w:hanging="0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☐ </w:t>
      </w:r>
      <w:r>
        <w:rPr>
          <w:rFonts w:ascii="Garamond" w:hAnsi="Garamond"/>
          <w:sz w:val="22"/>
          <w:szCs w:val="22"/>
        </w:rPr>
        <w:t xml:space="preserve">da costituirsi  ☐ già costituito   </w:t>
      </w:r>
    </w:p>
    <w:p>
      <w:pPr>
        <w:pStyle w:val="Sche3"/>
        <w:rPr>
          <w:lang w:val="it-IT"/>
        </w:rPr>
      </w:pPr>
      <w:r>
        <w:rPr>
          <w:lang w:val="it-IT"/>
        </w:rPr>
      </w:r>
    </w:p>
    <w:p>
      <w:pPr>
        <w:pStyle w:val="Normal"/>
        <w:numPr>
          <w:ilvl w:val="0"/>
          <w:numId w:val="1"/>
        </w:numPr>
        <w:suppressAutoHyphens w:val="false"/>
        <w:spacing w:before="60" w:after="240"/>
        <w:ind w:left="284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che la percentuale del servizio che verrà eseguita da ciascun componente è la seguente:</w:t>
      </w:r>
      <w:r>
        <w:rPr>
          <w:rStyle w:val="Richiamoallanotaapidipagina"/>
          <w:rFonts w:ascii="Garamond" w:hAnsi="Garamond"/>
          <w:sz w:val="22"/>
          <w:szCs w:val="22"/>
        </w:rPr>
        <w:footnoteReference w:id="2"/>
      </w:r>
    </w:p>
    <w:tbl>
      <w:tblPr>
        <w:tblW w:w="4850" w:type="pct"/>
        <w:jc w:val="left"/>
        <w:tblInd w:w="216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465"/>
        <w:gridCol w:w="2882"/>
      </w:tblGrid>
      <w:tr>
        <w:trPr>
          <w:trHeight w:val="963" w:hRule="atLeast"/>
        </w:trPr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tabs>
                <w:tab w:val="clear" w:pos="709"/>
                <w:tab w:val="left" w:pos="993" w:leader="none"/>
              </w:tabs>
              <w:rPr>
                <w:rFonts w:ascii="Garamond" w:hAnsi="Garamond"/>
                <w:b/>
                <w:b/>
                <w:color w:val="1F497D"/>
              </w:rPr>
            </w:pPr>
            <w:r>
              <w:rPr>
                <w:rFonts w:ascii="Garamond" w:hAnsi="Garamond"/>
                <w:b/>
                <w:color w:val="1F497D"/>
              </w:rPr>
              <w:t>Denominazione impresa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val="clear"/>
            <w:vAlign w:val="center"/>
          </w:tcPr>
          <w:p>
            <w:pPr>
              <w:pStyle w:val="Normal"/>
              <w:tabs>
                <w:tab w:val="clear" w:pos="709"/>
                <w:tab w:val="left" w:pos="993" w:leader="none"/>
              </w:tabs>
              <w:rPr>
                <w:rFonts w:ascii="Garamond" w:hAnsi="Garamond"/>
                <w:b/>
                <w:b/>
                <w:color w:val="1F497D"/>
              </w:rPr>
            </w:pPr>
            <w:r>
              <w:rPr>
                <w:rFonts w:ascii="Garamond" w:hAnsi="Garamond"/>
                <w:b/>
                <w:color w:val="1F497D"/>
              </w:rPr>
              <w:t>Percentuale del servizio che sarà eseguita dal singolo componente</w:t>
            </w:r>
          </w:p>
        </w:tc>
      </w:tr>
      <w:tr>
        <w:trPr>
          <w:trHeight w:val="567" w:hRule="atLeast"/>
        </w:trPr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</w:tc>
      </w:tr>
      <w:tr>
        <w:trPr>
          <w:trHeight w:val="567" w:hRule="atLeast"/>
        </w:trPr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</w:tc>
      </w:tr>
      <w:tr>
        <w:trPr>
          <w:trHeight w:val="567" w:hRule="atLeast"/>
        </w:trPr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</w:tc>
      </w:tr>
      <w:tr>
        <w:trPr>
          <w:trHeight w:val="567" w:hRule="atLeast"/>
        </w:trPr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</w:tc>
      </w:tr>
      <w:tr>
        <w:trPr>
          <w:trHeight w:val="567" w:hRule="atLeast"/>
        </w:trPr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Garamond" w:hAnsi="Garamond"/>
              </w:rPr>
            </w:pPr>
            <w:r>
              <w:rPr>
                <w:rFonts w:ascii="Garamond" w:hAnsi="Garamond"/>
              </w:rPr>
            </w:r>
          </w:p>
        </w:tc>
      </w:tr>
      <w:tr>
        <w:trPr>
          <w:trHeight w:val="567" w:hRule="atLeast"/>
        </w:trPr>
        <w:tc>
          <w:tcPr>
            <w:tcW w:w="6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Totale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Garamond" w:hAnsi="Garamond"/>
                <w:b/>
                <w:b/>
              </w:rPr>
            </w:pPr>
            <w:r>
              <w:rPr>
                <w:rFonts w:ascii="Garamond" w:hAnsi="Garamond"/>
                <w:b/>
              </w:rPr>
              <w:t>100%</w:t>
            </w:r>
          </w:p>
        </w:tc>
      </w:tr>
    </w:tbl>
    <w:p>
      <w:pPr>
        <w:pStyle w:val="Normal"/>
        <w:numPr>
          <w:ilvl w:val="0"/>
          <w:numId w:val="1"/>
        </w:numPr>
        <w:suppressAutoHyphens w:val="false"/>
        <w:spacing w:before="240" w:after="60"/>
        <w:ind w:left="284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che la parte del servizio che verrà eseguita dalle singole imprese è la seguente:</w:t>
      </w:r>
      <w:r>
        <w:rPr>
          <w:rStyle w:val="Richiamoallanotaapidipagina"/>
          <w:rFonts w:ascii="Garamond" w:hAnsi="Garamond"/>
          <w:sz w:val="22"/>
          <w:szCs w:val="22"/>
        </w:rPr>
        <w:footnoteReference w:id="3"/>
      </w:r>
    </w:p>
    <w:tbl>
      <w:tblPr>
        <w:tblW w:w="4600" w:type="pct"/>
        <w:jc w:val="left"/>
        <w:tblInd w:w="216" w:type="dxa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246"/>
        <w:gridCol w:w="3465"/>
        <w:gridCol w:w="2388"/>
        <w:gridCol w:w="1766"/>
      </w:tblGrid>
      <w:tr>
        <w:trPr>
          <w:trHeight w:val="772" w:hRule="atLeast"/>
        </w:trPr>
        <w:tc>
          <w:tcPr>
            <w:tcW w:w="4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Denominazione ditta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Parte del servizio</w:t>
            </w:r>
          </w:p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 eseguita del servizio</w:t>
            </w:r>
          </w:p>
        </w:tc>
      </w:tr>
      <w:tr>
        <w:trPr>
          <w:trHeight w:val="567" w:hRule="atLeast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Capogruppo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567" w:hRule="atLeast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Mandante 1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567" w:hRule="atLeast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Mandante 2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567" w:hRule="atLeast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Mandante 3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567" w:hRule="atLeast"/>
        </w:trPr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Mandante 4</w:t>
            </w:r>
          </w:p>
        </w:tc>
        <w:tc>
          <w:tcPr>
            <w:tcW w:w="3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567" w:hRule="atLeast"/>
        </w:trPr>
        <w:tc>
          <w:tcPr>
            <w:tcW w:w="471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23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b/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</w:tbl>
    <w:p>
      <w:pPr>
        <w:pStyle w:val="Sche3"/>
        <w:tabs>
          <w:tab w:val="clear" w:pos="709"/>
          <w:tab w:val="left" w:pos="-14925" w:leader="none"/>
        </w:tabs>
        <w:ind w:left="-300" w:firstLine="16"/>
        <w:rPr>
          <w:b/>
          <w:b/>
          <w:bCs/>
          <w:lang w:val="it-IT"/>
        </w:rPr>
      </w:pPr>
      <w:r>
        <w:rPr>
          <w:b/>
          <w:bCs/>
          <w:lang w:val="it-IT"/>
        </w:rPr>
      </w:r>
    </w:p>
    <w:p>
      <w:pPr>
        <w:pStyle w:val="Normal"/>
        <w:numPr>
          <w:ilvl w:val="0"/>
          <w:numId w:val="1"/>
        </w:numPr>
        <w:suppressAutoHyphens w:val="false"/>
        <w:spacing w:before="60" w:after="60"/>
        <w:ind w:left="284" w:hanging="284"/>
        <w:jc w:val="both"/>
        <w:rPr>
          <w:rFonts w:ascii="Garamond" w:hAnsi="Garamond"/>
          <w:sz w:val="22"/>
          <w:szCs w:val="22"/>
        </w:rPr>
      </w:pPr>
      <w:r>
        <w:rPr>
          <w:rFonts w:eastAsia="MS Mincho" w:cs="MS Mincho" w:ascii="MS Mincho" w:hAnsi="MS Mincho"/>
          <w:sz w:val="22"/>
          <w:szCs w:val="22"/>
        </w:rPr>
        <w:t>☐</w:t>
      </w:r>
      <w:r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(</w:t>
      </w:r>
      <w:r>
        <w:rPr>
          <w:rFonts w:ascii="Garamond" w:hAnsi="Garamond"/>
          <w:b/>
          <w:sz w:val="22"/>
          <w:szCs w:val="22"/>
        </w:rPr>
        <w:t>nel caso di raggruppamento/consorzio/aggregazione da costituirsi</w:t>
      </w:r>
      <w:r>
        <w:rPr>
          <w:rFonts w:ascii="Garamond" w:hAnsi="Garamond"/>
          <w:sz w:val="22"/>
          <w:szCs w:val="22"/>
        </w:rPr>
        <w:t>) di impegnarsi irrevocabilmente, in caso di aggiudicazione dei della gara in oggetto, a conferire mandato collettivo speciale con rappresentanza all’impresa qualificata come capogruppo, la quale stipulerà il contratto in nome e per conto proprio e delle mandanti; di impegnarsi, altresì, a rispettare la normativa vigente in materia di raggruppamenti temporanei/consorzi ordinari/aggregazioni di rete, a non modificare la composizione del raggruppamento da costituirsi sulla base del presente impegno, a perfezionare in tempo utile il relativo mandato indicando nel  medesimo atto la quota di partecipazione di ciascuna impresa al raggruppamento/consorzio/aggregazione.</w:t>
      </w:r>
    </w:p>
    <w:p>
      <w:pPr>
        <w:pStyle w:val="Normal"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jc w:val="both"/>
        <w:rPr>
          <w:spacing w:val="-6"/>
          <w:sz w:val="20"/>
          <w:szCs w:val="20"/>
        </w:rPr>
      </w:pPr>
      <w:r>
        <w:rPr>
          <w:spacing w:val="-6"/>
          <w:sz w:val="20"/>
          <w:szCs w:val="20"/>
        </w:rPr>
      </w:r>
    </w:p>
    <w:p>
      <w:pPr>
        <w:pStyle w:val="Normal"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</w:r>
    </w:p>
    <w:p>
      <w:pPr>
        <w:pStyle w:val="Normal"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</w:r>
    </w:p>
    <w:p>
      <w:pPr>
        <w:pStyle w:val="Normal"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</w:r>
    </w:p>
    <w:p>
      <w:pPr>
        <w:pStyle w:val="Normal"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jc w:val="both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</w:r>
    </w:p>
    <w:p>
      <w:pPr>
        <w:pStyle w:val="Normal"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jc w:val="both"/>
        <w:rPr>
          <w:sz w:val="20"/>
          <w:szCs w:val="20"/>
        </w:rPr>
      </w:pPr>
      <w:r>
        <w:rPr>
          <w:sz w:val="20"/>
          <w:szCs w:val="20"/>
          <w:u w:val="single"/>
        </w:rPr>
        <w:t>I sottoscrittori</w:t>
      </w:r>
      <w:r>
        <w:rPr>
          <w:sz w:val="20"/>
          <w:szCs w:val="20"/>
        </w:rPr>
        <w:tab/>
        <w:tab/>
        <w:tab/>
        <w:tab/>
        <w:tab/>
        <w:tab/>
        <w:tab/>
        <w:tab/>
        <w:t xml:space="preserve">     FIRME DIGITALI</w:t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/>
      </w:pPr>
      <w:r>
        <w:rPr/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/>
      </w:pPr>
      <w:r>
        <w:rPr/>
        <w:t xml:space="preserve">1)………………………………………….                                                                </w:t>
        <w:tab/>
        <w:t xml:space="preserve"> ……………………………..</w:t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/>
      </w:pPr>
      <w:r>
        <w:rPr/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>
          <w:spacing w:val="-2"/>
        </w:rPr>
      </w:pPr>
      <w:r>
        <w:rPr>
          <w:spacing w:val="-2"/>
        </w:rPr>
        <w:t xml:space="preserve">In qualità di </w:t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/>
      </w:pPr>
      <w:r>
        <w:rPr>
          <w:spacing w:val="-2"/>
        </w:rPr>
        <w:t xml:space="preserve"> </w:t>
      </w:r>
      <w:r>
        <w:rPr/>
        <w:t>titolare</w:t>
      </w:r>
      <w:r>
        <w:rPr>
          <w:spacing w:val="-2"/>
        </w:rPr>
        <w:t xml:space="preserve"> </w:t>
      </w:r>
      <w:r>
        <w:rPr/>
        <w:t xml:space="preserve"> legale rappresentante </w:t>
      </w:r>
      <w:r>
        <w:rPr>
          <w:spacing w:val="-2"/>
        </w:rPr>
        <w:t></w:t>
      </w:r>
      <w:r>
        <w:rPr/>
        <w:t xml:space="preserve"> procuratore </w:t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/>
      </w:pPr>
      <w:r>
        <w:rPr/>
        <w:t>dell’impresa ………………………………………</w:t>
      </w:r>
    </w:p>
    <w:p>
      <w:pPr>
        <w:pStyle w:val="Normal"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jc w:val="both"/>
        <w:rPr>
          <w:b/>
          <w:b/>
          <w:bCs/>
          <w:i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/>
      </w:pPr>
      <w:r>
        <w:rPr/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/>
      </w:pPr>
      <w:r>
        <w:rPr/>
        <w:t>2)…………………………………………............</w:t>
        <w:tab/>
        <w:tab/>
        <w:tab/>
        <w:tab/>
        <w:tab/>
        <w:t xml:space="preserve">……………………………..                                                 </w:t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>
          <w:spacing w:val="-2"/>
        </w:rPr>
      </w:pPr>
      <w:r>
        <w:rPr>
          <w:spacing w:val="-2"/>
        </w:rPr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>
          <w:spacing w:val="-2"/>
        </w:rPr>
      </w:pPr>
      <w:r>
        <w:rPr>
          <w:spacing w:val="-2"/>
        </w:rPr>
        <w:t xml:space="preserve">In qualità di </w:t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/>
      </w:pPr>
      <w:r>
        <w:rPr>
          <w:spacing w:val="-2"/>
        </w:rPr>
        <w:t xml:space="preserve"> </w:t>
      </w:r>
      <w:r>
        <w:rPr/>
        <w:t>titolare</w:t>
      </w:r>
      <w:r>
        <w:rPr>
          <w:spacing w:val="-2"/>
        </w:rPr>
        <w:t xml:space="preserve"> </w:t>
      </w:r>
      <w:r>
        <w:rPr/>
        <w:t xml:space="preserve"> legale rappresentante </w:t>
      </w:r>
      <w:r>
        <w:rPr>
          <w:spacing w:val="-2"/>
        </w:rPr>
        <w:t></w:t>
      </w:r>
      <w:r>
        <w:rPr/>
        <w:t xml:space="preserve"> procuratore </w:t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/>
      </w:pPr>
      <w:r>
        <w:rPr/>
        <w:t>dell’impresa …………………………………………</w:t>
      </w:r>
    </w:p>
    <w:p>
      <w:pPr>
        <w:pStyle w:val="Normal"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jc w:val="both"/>
        <w:rPr>
          <w:b/>
          <w:b/>
          <w:bCs/>
          <w:i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/>
      </w:pPr>
      <w:r>
        <w:rPr/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/>
      </w:pPr>
      <w:r>
        <w:rPr/>
        <w:t>3)………………………………………….............</w:t>
        <w:tab/>
        <w:tab/>
        <w:tab/>
        <w:tab/>
        <w:tab/>
        <w:t>……………………………..</w:t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/>
      </w:pPr>
      <w:r>
        <w:rPr/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>
          <w:spacing w:val="-2"/>
        </w:rPr>
      </w:pPr>
      <w:r>
        <w:rPr>
          <w:spacing w:val="-2"/>
        </w:rPr>
        <w:t xml:space="preserve">In qualità di </w:t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/>
      </w:pPr>
      <w:r>
        <w:rPr>
          <w:spacing w:val="-2"/>
        </w:rPr>
        <w:t xml:space="preserve"> </w:t>
      </w:r>
      <w:r>
        <w:rPr/>
        <w:t>titolare</w:t>
      </w:r>
      <w:r>
        <w:rPr>
          <w:spacing w:val="-2"/>
        </w:rPr>
        <w:t xml:space="preserve"> </w:t>
      </w:r>
      <w:r>
        <w:rPr/>
        <w:t xml:space="preserve"> legale rappresentante </w:t>
      </w:r>
      <w:r>
        <w:rPr>
          <w:spacing w:val="-2"/>
        </w:rPr>
        <w:t></w:t>
      </w:r>
      <w:r>
        <w:rPr/>
        <w:t xml:space="preserve"> procuratore </w:t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/>
      </w:pPr>
      <w:r>
        <w:rPr/>
        <w:t>dell’impresa …………………………………………</w:t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/>
      </w:pPr>
      <w:r>
        <w:rPr/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>
          <w:spacing w:val="-2"/>
        </w:rPr>
      </w:pPr>
      <w:r>
        <w:rPr>
          <w:spacing w:val="-2"/>
        </w:rPr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/>
      </w:pPr>
      <w:r>
        <w:rPr>
          <w:spacing w:val="-2"/>
        </w:rPr>
        <w:t>4)</w:t>
      </w:r>
      <w:r>
        <w:rPr/>
        <w:t>………………………………………….......</w:t>
        <w:tab/>
        <w:tab/>
        <w:tab/>
        <w:tab/>
        <w:tab/>
        <w:t>……………………………..</w:t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/>
      </w:pPr>
      <w:r>
        <w:rPr/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>
          <w:spacing w:val="-2"/>
        </w:rPr>
      </w:pPr>
      <w:r>
        <w:rPr>
          <w:spacing w:val="-2"/>
        </w:rPr>
        <w:t xml:space="preserve">In qualità di </w:t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/>
      </w:pPr>
      <w:r>
        <w:rPr>
          <w:spacing w:val="-2"/>
        </w:rPr>
        <w:t xml:space="preserve"> </w:t>
      </w:r>
      <w:r>
        <w:rPr/>
        <w:t>titolare</w:t>
      </w:r>
      <w:r>
        <w:rPr>
          <w:spacing w:val="-2"/>
        </w:rPr>
        <w:t xml:space="preserve"> </w:t>
      </w:r>
      <w:r>
        <w:rPr/>
        <w:t xml:space="preserve"> legale rappresentante </w:t>
      </w:r>
      <w:r>
        <w:rPr>
          <w:spacing w:val="-2"/>
        </w:rPr>
        <w:t></w:t>
      </w:r>
      <w:r>
        <w:rPr/>
        <w:t xml:space="preserve"> procuratore </w:t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/>
      </w:pPr>
      <w:r>
        <w:rPr/>
        <w:t>dell’impresa …………………………………………</w:t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/>
      </w:pPr>
      <w:r>
        <w:rPr/>
        <w:t>5)………………………………………….............</w:t>
        <w:tab/>
        <w:tab/>
        <w:tab/>
        <w:tab/>
        <w:tab/>
        <w:t>……………………………..</w:t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/>
      </w:pPr>
      <w:r>
        <w:rPr/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>
          <w:spacing w:val="-2"/>
        </w:rPr>
      </w:pPr>
      <w:r>
        <w:rPr>
          <w:spacing w:val="-2"/>
        </w:rPr>
        <w:t xml:space="preserve">In qualità di </w:t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/>
      </w:pPr>
      <w:r>
        <w:rPr>
          <w:spacing w:val="-2"/>
        </w:rPr>
        <w:t xml:space="preserve"> </w:t>
      </w:r>
      <w:r>
        <w:rPr/>
        <w:t>titolare</w:t>
      </w:r>
      <w:r>
        <w:rPr>
          <w:spacing w:val="-2"/>
        </w:rPr>
        <w:t xml:space="preserve"> </w:t>
      </w:r>
      <w:r>
        <w:rPr/>
        <w:t xml:space="preserve"> legale rappresentante </w:t>
      </w:r>
      <w:r>
        <w:rPr>
          <w:spacing w:val="-2"/>
        </w:rPr>
        <w:t></w:t>
      </w:r>
      <w:r>
        <w:rPr/>
        <w:t xml:space="preserve"> procuratore </w:t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/>
      </w:pPr>
      <w:r>
        <w:rPr/>
        <w:t>dell’impresa …………………………………………</w:t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/>
      </w:pPr>
      <w:r>
        <w:rPr/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/>
      </w:pPr>
      <w:r>
        <w:rPr/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/>
      </w:pPr>
      <w:r>
        <w:rPr/>
        <w:t>Data           -------------------------------</w:t>
      </w:r>
    </w:p>
    <w:p>
      <w:pPr>
        <w:pStyle w:val="Notaapidipagina"/>
        <w:widowControl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overflowPunct w:val="true"/>
        <w:textAlignment w:val="auto"/>
        <w:rPr/>
      </w:pPr>
      <w:r>
        <w:rPr/>
      </w:r>
    </w:p>
    <w:p>
      <w:pPr>
        <w:pStyle w:val="Corpodeltesto22"/>
        <w:spacing w:lineRule="atLeast" w:line="200"/>
        <w:ind w:left="330" w:hanging="330"/>
        <w:rPr>
          <w:rFonts w:ascii="Times New Roman" w:hAnsi="Times New Roman" w:cs="Times New Roman"/>
          <w:b/>
          <w:b/>
          <w:bCs/>
          <w:i/>
          <w:i/>
          <w:iCs/>
          <w:spacing w:val="-4"/>
        </w:rPr>
      </w:pPr>
      <w:r>
        <w:rPr>
          <w:rFonts w:cs="Times New Roman" w:ascii="Times New Roman" w:hAnsi="Times New Roman"/>
          <w:b/>
          <w:bCs/>
          <w:i/>
          <w:iCs/>
          <w:spacing w:val="-4"/>
        </w:rPr>
      </w:r>
    </w:p>
    <w:p>
      <w:pPr>
        <w:pStyle w:val="Corpodeltesto22"/>
        <w:spacing w:lineRule="atLeast" w:line="200"/>
        <w:ind w:left="330" w:hanging="330"/>
        <w:rPr>
          <w:rFonts w:ascii="Times New Roman" w:hAnsi="Times New Roman" w:cs="Times New Roman"/>
          <w:b/>
          <w:b/>
          <w:bCs/>
          <w:i/>
          <w:i/>
          <w:iCs/>
          <w:spacing w:val="-4"/>
        </w:rPr>
      </w:pPr>
      <w:r>
        <w:rPr>
          <w:rFonts w:cs="Times New Roman" w:ascii="Times New Roman" w:hAnsi="Times New Roman"/>
          <w:b/>
          <w:bCs/>
          <w:i/>
          <w:iCs/>
          <w:spacing w:val="-4"/>
        </w:rPr>
      </w:r>
    </w:p>
    <w:p>
      <w:pPr>
        <w:pStyle w:val="Corpodeltesto22"/>
        <w:spacing w:lineRule="atLeast" w:line="200"/>
        <w:ind w:left="0" w:hanging="0"/>
        <w:rPr>
          <w:rFonts w:ascii="Times New Roman" w:hAnsi="Times New Roman" w:cs="Times New Roman"/>
          <w:b/>
          <w:b/>
          <w:bCs/>
          <w:i/>
          <w:i/>
          <w:iCs/>
          <w:spacing w:val="-4"/>
        </w:rPr>
      </w:pPr>
      <w:r>
        <w:rPr>
          <w:rFonts w:cs="Times New Roman" w:ascii="Times New Roman" w:hAnsi="Times New Roman"/>
          <w:b/>
          <w:bCs/>
          <w:i/>
          <w:iCs/>
          <w:spacing w:val="-4"/>
        </w:rPr>
      </w:r>
    </w:p>
    <w:p>
      <w:pPr>
        <w:pStyle w:val="Normal"/>
        <w:tabs>
          <w:tab w:val="clear" w:pos="709"/>
          <w:tab w:val="left" w:pos="9798" w:leader="none"/>
          <w:tab w:val="left" w:pos="9940" w:leader="none"/>
          <w:tab w:val="left" w:pos="11496" w:leader="none"/>
          <w:tab w:val="left" w:pos="12204" w:leader="none"/>
          <w:tab w:val="left" w:pos="12912" w:leader="none"/>
          <w:tab w:val="left" w:pos="13620" w:leader="none"/>
          <w:tab w:val="left" w:pos="14328" w:leader="none"/>
          <w:tab w:val="left" w:pos="15036" w:leader="none"/>
          <w:tab w:val="left" w:pos="15744" w:leader="none"/>
          <w:tab w:val="left" w:pos="16452" w:leader="none"/>
          <w:tab w:val="left" w:pos="17160" w:leader="none"/>
          <w:tab w:val="left" w:pos="17868" w:leader="none"/>
          <w:tab w:val="left" w:pos="18576" w:leader="none"/>
        </w:tabs>
        <w:ind w:left="426" w:hanging="426"/>
        <w:jc w:val="both"/>
        <w:rPr>
          <w:i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N.B. </w:t>
      </w:r>
      <w:r>
        <w:rPr>
          <w:i/>
          <w:iCs/>
          <w:sz w:val="20"/>
          <w:szCs w:val="20"/>
        </w:rPr>
        <w:t xml:space="preserve">In caso di </w:t>
      </w:r>
      <w:r>
        <w:rPr>
          <w:i/>
          <w:iCs/>
          <w:sz w:val="20"/>
          <w:szCs w:val="20"/>
          <w:u w:val="single"/>
        </w:rPr>
        <w:t xml:space="preserve">raggruppamento temporaneo </w:t>
      </w:r>
      <w:r>
        <w:rPr>
          <w:i/>
          <w:iCs/>
          <w:sz w:val="20"/>
          <w:szCs w:val="20"/>
        </w:rPr>
        <w:t xml:space="preserve">o consorzio ordinario o aggregazione di imprese di rete </w:t>
      </w:r>
      <w:r>
        <w:rPr>
          <w:i/>
          <w:iCs/>
          <w:sz w:val="20"/>
          <w:szCs w:val="20"/>
          <w:u w:val="single"/>
        </w:rPr>
        <w:t xml:space="preserve"> già costituito formalmente</w:t>
      </w:r>
      <w:r>
        <w:rPr>
          <w:i/>
          <w:iCs/>
          <w:sz w:val="20"/>
          <w:szCs w:val="20"/>
        </w:rPr>
        <w:t xml:space="preserve">, deve essere presentato l’atto notarile con il quale si è costituita l’associazione/il consorzio/l'aggregazione ed è stato conferito il mandato collettivo speciale all’impresa capogruppo, contenente la quota di partecipazione di ciascuna impresa al raggruppamento/consorzio/aggregazione; in tal caso non è necessaria la sottoscrizione dell’offerta da parte di tutte le imprese, ma solo da parte dell'impresa capogruppo. </w:t>
      </w:r>
    </w:p>
    <w:p>
      <w:pPr>
        <w:pStyle w:val="Normal"/>
        <w:tabs>
          <w:tab w:val="clear" w:pos="709"/>
          <w:tab w:val="left" w:pos="9798" w:leader="none"/>
          <w:tab w:val="left" w:pos="9940" w:leader="none"/>
          <w:tab w:val="left" w:pos="11496" w:leader="none"/>
          <w:tab w:val="left" w:pos="12204" w:leader="none"/>
          <w:tab w:val="left" w:pos="12912" w:leader="none"/>
          <w:tab w:val="left" w:pos="13620" w:leader="none"/>
          <w:tab w:val="left" w:pos="14328" w:leader="none"/>
          <w:tab w:val="left" w:pos="15036" w:leader="none"/>
          <w:tab w:val="left" w:pos="15744" w:leader="none"/>
          <w:tab w:val="left" w:pos="16452" w:leader="none"/>
          <w:tab w:val="left" w:pos="17160" w:leader="none"/>
          <w:tab w:val="left" w:pos="17868" w:leader="none"/>
          <w:tab w:val="left" w:pos="18576" w:leader="none"/>
        </w:tabs>
        <w:ind w:left="426" w:hanging="426"/>
        <w:jc w:val="both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</w:r>
    </w:p>
    <w:p>
      <w:pPr>
        <w:pStyle w:val="Corpodeltesto22"/>
        <w:tabs>
          <w:tab w:val="clear" w:pos="709"/>
          <w:tab w:val="left" w:pos="11134" w:leader="dot"/>
        </w:tabs>
        <w:spacing w:lineRule="atLeast" w:line="200"/>
        <w:ind w:left="330" w:hanging="330"/>
        <w:rPr>
          <w:b/>
          <w:b/>
          <w:bCs/>
          <w:i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</w:r>
    </w:p>
    <w:p>
      <w:pPr>
        <w:pStyle w:val="Normal"/>
        <w:tabs>
          <w:tab w:val="clear" w:pos="709"/>
          <w:tab w:val="left" w:pos="75" w:leader="none"/>
          <w:tab w:val="left" w:pos="568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204" w:leader="none"/>
        </w:tabs>
        <w:jc w:val="right"/>
        <w:rPr/>
      </w:pPr>
      <w:r>
        <w:rPr/>
      </w:r>
    </w:p>
    <w:sectPr>
      <w:footnotePr>
        <w:numFmt w:val="decimal"/>
      </w:footnote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Book Antiqua"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roman"/>
    <w:pitch w:val="variable"/>
  </w:font>
  <w:font w:name="Symbol"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OBGHEJ+TimesNewRoman">
    <w:charset w:val="00"/>
    <w:family w:val="roman"/>
    <w:pitch w:val="variable"/>
  </w:font>
  <w:font w:name="Bookman Old Style">
    <w:charset w:val="00"/>
    <w:family w:val="roman"/>
    <w:pitch w:val="variable"/>
  </w:font>
  <w:font w:name="Garamond">
    <w:charset w:val="00"/>
    <w:family w:val="roman"/>
    <w:pitch w:val="variable"/>
  </w:font>
  <w:font w:name="MS Mincho">
    <w:charset w:val="00"/>
    <w:family w:val="roman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rmal"/>
        <w:jc w:val="both"/>
        <w:rPr>
          <w:sz w:val="23"/>
          <w:szCs w:val="23"/>
        </w:rPr>
      </w:pPr>
      <w:r>
        <w:rPr>
          <w:rStyle w:val="Caratterinotaapidipagina"/>
        </w:rPr>
        <w:footnoteRef/>
      </w:r>
      <w:r>
        <w:rPr>
          <w:sz w:val="16"/>
          <w:szCs w:val="16"/>
        </w:rPr>
        <w:t>in caso di RTI/Consorzi ordinari/GEIE/Aggregazioni di rete, va indicata la ripartizione delle prestazioni contrattuali che ciascuna impresa facente parte dell’operatore economico assume</w:t>
      </w:r>
      <w:r>
        <w:rPr>
          <w:sz w:val="23"/>
          <w:szCs w:val="23"/>
        </w:rPr>
        <w:t xml:space="preserve">. </w:t>
      </w:r>
    </w:p>
    <w:p>
      <w:pPr>
        <w:pStyle w:val="Notaapidipagina"/>
        <w:rPr/>
      </w:pPr>
      <w:r>
        <w:rPr/>
      </w:r>
    </w:p>
  </w:footnote>
  <w:footnote w:id="3">
    <w:p>
      <w:pPr>
        <w:pStyle w:val="Normal"/>
        <w:jc w:val="both"/>
        <w:rPr/>
      </w:pPr>
      <w:r>
        <w:rPr>
          <w:rStyle w:val="Caratterinotaapidipagina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>vanno indicate altresì le parti di servizio che saranno eseguite dai singoli operatori economici con relativa percentuale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5322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2"/>
        <w:sz w:val="22"/>
        <w:szCs w:val="22"/>
        <w:vanish w:val="false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embedSystemFonts/>
  <w:defaultTabStop w:val="709"/>
  <w:autoHyphenation w:val="true"/>
  <w:doNotHyphenateCaps/>
  <w:footnotePr>
    <w:numFmt w:val="decimal"/>
    <w:footnote w:id="0"/>
    <w:footnote w:id="1"/>
  </w:footnotePr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semiHidden="1" w:unhideWhenUsed="1" w:qFormat="1"/>
    <w:lsdException w:name="heading 6" w:locked="1" w:uiPriority="0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439b9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it-IT" w:eastAsia="ar-SA" w:bidi="ar-SA"/>
    </w:rPr>
  </w:style>
  <w:style w:type="paragraph" w:styleId="Titolo1">
    <w:name w:val="Heading 1"/>
    <w:basedOn w:val="Normal"/>
    <w:next w:val="Normal"/>
    <w:link w:val="Titolo1Carattere"/>
    <w:uiPriority w:val="99"/>
    <w:qFormat/>
    <w:rsid w:val="00ed3e43"/>
    <w:pPr>
      <w:keepNext w:val="true"/>
      <w:spacing w:lineRule="auto" w:line="480"/>
      <w:jc w:val="center"/>
      <w:outlineLvl w:val="0"/>
    </w:pPr>
    <w:rPr>
      <w:rFonts w:ascii="Book Antiqua" w:hAnsi="Book Antiqua" w:cs="Book Antiqua"/>
      <w:b/>
      <w:bCs/>
      <w:smallCaps/>
      <w:sz w:val="32"/>
      <w:szCs w:val="32"/>
    </w:rPr>
  </w:style>
  <w:style w:type="paragraph" w:styleId="Titolo3">
    <w:name w:val="Heading 3"/>
    <w:basedOn w:val="Normal"/>
    <w:next w:val="Normal"/>
    <w:link w:val="Titolo3Carattere"/>
    <w:uiPriority w:val="99"/>
    <w:qFormat/>
    <w:rsid w:val="003439b9"/>
    <w:pPr>
      <w:keepNext w:val="true"/>
      <w:tabs>
        <w:tab w:val="clear" w:pos="709"/>
        <w:tab w:val="left" w:pos="0" w:leader="none"/>
        <w:tab w:val="left" w:pos="75" w:leader="none"/>
        <w:tab w:val="left" w:pos="568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  <w:tab w:val="left" w:pos="5664" w:leader="none"/>
        <w:tab w:val="left" w:pos="6372" w:leader="none"/>
        <w:tab w:val="left" w:pos="7080" w:leader="none"/>
        <w:tab w:val="left" w:pos="7788" w:leader="none"/>
        <w:tab w:val="left" w:pos="8496" w:leader="none"/>
        <w:tab w:val="left" w:pos="9204" w:leader="none"/>
      </w:tabs>
      <w:jc w:val="center"/>
      <w:outlineLvl w:val="2"/>
    </w:pPr>
    <w:rPr>
      <w:rFonts w:ascii="Arial" w:hAnsi="Arial" w:cs="Arial"/>
      <w:b/>
      <w:bCs/>
      <w:sz w:val="20"/>
      <w:szCs w:val="20"/>
    </w:rPr>
  </w:style>
  <w:style w:type="paragraph" w:styleId="Titolo4">
    <w:name w:val="Heading 4"/>
    <w:basedOn w:val="Normal"/>
    <w:next w:val="Normal"/>
    <w:link w:val="Titolo4Carattere"/>
    <w:uiPriority w:val="99"/>
    <w:qFormat/>
    <w:rsid w:val="00ed3e43"/>
    <w:pPr>
      <w:keepNext w:val="true"/>
      <w:tabs>
        <w:tab w:val="clear" w:pos="709"/>
        <w:tab w:val="left" w:pos="1134" w:leader="none"/>
        <w:tab w:val="left" w:pos="5670" w:leader="none"/>
      </w:tabs>
      <w:jc w:val="center"/>
      <w:outlineLvl w:val="3"/>
    </w:pPr>
    <w:rPr>
      <w:rFonts w:ascii="Arial" w:hAnsi="Arial" w:cs="Arial"/>
      <w:b/>
      <w:bCs/>
      <w:sz w:val="20"/>
      <w:szCs w:val="20"/>
    </w:rPr>
  </w:style>
  <w:style w:type="paragraph" w:styleId="Titolo6">
    <w:name w:val="Heading 6"/>
    <w:basedOn w:val="Normal"/>
    <w:next w:val="Normal"/>
    <w:link w:val="Titolo6Carattere"/>
    <w:uiPriority w:val="99"/>
    <w:qFormat/>
    <w:rsid w:val="00ed3e43"/>
    <w:pPr>
      <w:keepNext w:val="true"/>
      <w:spacing w:lineRule="atLeast" w:line="479"/>
      <w:outlineLvl w:val="5"/>
    </w:pPr>
    <w:rPr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link w:val="Titolo1"/>
    <w:uiPriority w:val="99"/>
    <w:qFormat/>
    <w:locked/>
    <w:rsid w:val="00ed3e43"/>
    <w:rPr>
      <w:rFonts w:ascii="Book Antiqua" w:hAnsi="Book Antiqua" w:cs="Book Antiqua"/>
      <w:b/>
      <w:bCs/>
      <w:smallCaps/>
      <w:sz w:val="32"/>
      <w:szCs w:val="32"/>
      <w:lang w:eastAsia="ar-SA" w:bidi="ar-SA"/>
    </w:rPr>
  </w:style>
  <w:style w:type="character" w:styleId="Titolo3Carattere" w:customStyle="1">
    <w:name w:val="Titolo 3 Carattere"/>
    <w:basedOn w:val="DefaultParagraphFont"/>
    <w:link w:val="Titolo3"/>
    <w:uiPriority w:val="99"/>
    <w:qFormat/>
    <w:locked/>
    <w:rsid w:val="003439b9"/>
    <w:rPr>
      <w:rFonts w:ascii="Arial" w:hAnsi="Arial" w:cs="Arial"/>
      <w:b/>
      <w:bCs/>
      <w:sz w:val="24"/>
      <w:szCs w:val="24"/>
      <w:lang w:eastAsia="ar-SA" w:bidi="ar-SA"/>
    </w:rPr>
  </w:style>
  <w:style w:type="character" w:styleId="Titolo4Carattere" w:customStyle="1">
    <w:name w:val="Titolo 4 Carattere"/>
    <w:basedOn w:val="DefaultParagraphFont"/>
    <w:link w:val="Titolo4"/>
    <w:uiPriority w:val="99"/>
    <w:qFormat/>
    <w:locked/>
    <w:rsid w:val="00ed3e43"/>
    <w:rPr>
      <w:rFonts w:ascii="Arial" w:hAnsi="Arial" w:cs="Arial"/>
      <w:b/>
      <w:bCs/>
      <w:lang w:eastAsia="ar-SA" w:bidi="ar-SA"/>
    </w:rPr>
  </w:style>
  <w:style w:type="character" w:styleId="Titolo6Carattere" w:customStyle="1">
    <w:name w:val="Titolo 6 Carattere"/>
    <w:basedOn w:val="DefaultParagraphFont"/>
    <w:link w:val="Titolo6"/>
    <w:uiPriority w:val="99"/>
    <w:qFormat/>
    <w:locked/>
    <w:rsid w:val="00ed3e43"/>
    <w:rPr>
      <w:b/>
      <w:bCs/>
      <w:lang w:eastAsia="ar-SA" w:bidi="ar-SA"/>
    </w:rPr>
  </w:style>
  <w:style w:type="character" w:styleId="TitoloCarattere" w:customStyle="1">
    <w:name w:val="Titolo Carattere"/>
    <w:basedOn w:val="DefaultParagraphFont"/>
    <w:link w:val="Titolo"/>
    <w:uiPriority w:val="99"/>
    <w:qFormat/>
    <w:locked/>
    <w:rsid w:val="00ed3e43"/>
    <w:rPr>
      <w:sz w:val="24"/>
      <w:szCs w:val="24"/>
      <w:lang w:eastAsia="ar-SA" w:bidi="ar-SA"/>
    </w:rPr>
  </w:style>
  <w:style w:type="character" w:styleId="SottotitoloCarattere" w:customStyle="1">
    <w:name w:val="Sottotitolo Carattere"/>
    <w:basedOn w:val="DefaultParagraphFont"/>
    <w:link w:val="Sottotitolo"/>
    <w:uiPriority w:val="99"/>
    <w:qFormat/>
    <w:locked/>
    <w:rsid w:val="00ed3e43"/>
    <w:rPr>
      <w:rFonts w:ascii="Arial" w:hAnsi="Arial" w:eastAsia="MS Mincho" w:cs="Arial"/>
      <w:i/>
      <w:iCs/>
      <w:sz w:val="28"/>
      <w:szCs w:val="28"/>
      <w:lang w:eastAsia="ar-SA" w:bidi="ar-SA"/>
    </w:rPr>
  </w:style>
  <w:style w:type="character" w:styleId="CorpodeltestoCarattere" w:customStyle="1">
    <w:name w:val="Corpo del testo Carattere"/>
    <w:link w:val="Corpodeltesto1"/>
    <w:uiPriority w:val="99"/>
    <w:qFormat/>
    <w:locked/>
    <w:rsid w:val="00ed3e43"/>
    <w:rPr>
      <w:lang w:eastAsia="ar-SA" w:bidi="ar-SA"/>
    </w:rPr>
  </w:style>
  <w:style w:type="character" w:styleId="TestonotaapidipaginaCarattere" w:customStyle="1">
    <w:name w:val="Testo nota a piè di pagina Carattere"/>
    <w:basedOn w:val="DefaultParagraphFont"/>
    <w:link w:val="Testonotaapidipagina"/>
    <w:semiHidden/>
    <w:qFormat/>
    <w:locked/>
    <w:rsid w:val="003439b9"/>
    <w:rPr>
      <w:lang w:eastAsia="ar-SA" w:bidi="ar-SA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locked/>
    <w:rsid w:val="0049141e"/>
    <w:rPr>
      <w:rFonts w:ascii="Tahoma" w:hAnsi="Tahoma" w:cs="Tahoma"/>
      <w:sz w:val="16"/>
      <w:szCs w:val="16"/>
      <w:lang w:eastAsia="ar-SA" w:bidi="ar-SA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semiHidden/>
    <w:qFormat/>
    <w:rsid w:val="00105e52"/>
    <w:rPr>
      <w:vertAlign w:val="superscript"/>
    </w:rPr>
  </w:style>
  <w:style w:type="character" w:styleId="NoSpacingChar" w:customStyle="1">
    <w:name w:val="No Spacing Char"/>
    <w:link w:val="Nessunaspaziatura1"/>
    <w:qFormat/>
    <w:locked/>
    <w:rsid w:val="00c44b8a"/>
    <w:rPr>
      <w:rFonts w:ascii="Calibri" w:hAnsi="Calibri" w:eastAsia="Calibri"/>
      <w:sz w:val="22"/>
      <w:szCs w:val="22"/>
      <w:lang w:eastAsia="en-US"/>
    </w:rPr>
  </w:style>
  <w:style w:type="character" w:styleId="IntestazioneCarattere" w:customStyle="1">
    <w:name w:val="Intestazione Carattere"/>
    <w:basedOn w:val="DefaultParagraphFont"/>
    <w:link w:val="Intestazione"/>
    <w:uiPriority w:val="99"/>
    <w:semiHidden/>
    <w:qFormat/>
    <w:rsid w:val="001975c0"/>
    <w:rPr>
      <w:sz w:val="24"/>
      <w:szCs w:val="24"/>
      <w:lang w:eastAsia="ar-SA"/>
    </w:rPr>
  </w:style>
  <w:style w:type="character" w:styleId="PidipaginaCarattere" w:customStyle="1">
    <w:name w:val="Piè di pagina Carattere"/>
    <w:basedOn w:val="DefaultParagraphFont"/>
    <w:link w:val="Pidipagina"/>
    <w:uiPriority w:val="99"/>
    <w:semiHidden/>
    <w:qFormat/>
    <w:rsid w:val="001975c0"/>
    <w:rPr>
      <w:sz w:val="24"/>
      <w:szCs w:val="24"/>
      <w:lang w:eastAsia="ar-SA"/>
    </w:rPr>
  </w:style>
  <w:style w:type="character" w:styleId="Caratterinotaapidipagina">
    <w:name w:val="Caratteri nota a piè di pagina"/>
    <w:qFormat/>
    <w:rPr/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character" w:styleId="CorpotestoCarattere">
    <w:name w:val="Corpo testo Carattere"/>
    <w:qFormat/>
    <w:rPr/>
  </w:style>
  <w:style w:type="character" w:styleId="CharacterStyle1">
    <w:name w:val="Character Style 1"/>
    <w:qFormat/>
    <w:rPr>
      <w:rFonts w:ascii="Arial" w:hAnsi="Arial" w:eastAsia="Arial"/>
      <w:sz w:val="20"/>
      <w:szCs w:val="20"/>
      <w:u w:val="single"/>
    </w:rPr>
  </w:style>
  <w:style w:type="character" w:styleId="Corpodeltesto2Carattere">
    <w:name w:val="Corpo del testo 2 Carattere"/>
    <w:qFormat/>
    <w:rPr>
      <w:lang w:val="en-US"/>
    </w:rPr>
  </w:style>
  <w:style w:type="character" w:styleId="RientrocorpodeltestoCarattere">
    <w:name w:val="Rientro corpo del testo Carattere"/>
    <w:qFormat/>
    <w:rPr>
      <w:spacing w:val="-2"/>
      <w:lang w:val="ar-SA"/>
    </w:rPr>
  </w:style>
  <w:style w:type="character" w:styleId="WWCaratterenotadichiusura">
    <w:name w:val="WW-Carattere nota di chiusura"/>
    <w:qFormat/>
    <w:rPr/>
  </w:style>
  <w:style w:type="character" w:styleId="Caratterenotadichiusura">
    <w:name w:val="Carattere nota di chiusura"/>
    <w:qFormat/>
    <w:rPr>
      <w:vertAlign w:val="superscript"/>
    </w:rPr>
  </w:style>
  <w:style w:type="character" w:styleId="Caratteredinumerazione">
    <w:name w:val="Carattere di numerazione"/>
    <w:qFormat/>
    <w:rPr/>
  </w:style>
  <w:style w:type="character" w:styleId="Strong">
    <w:name w:val="Strong"/>
    <w:qFormat/>
    <w:rPr>
      <w:b/>
    </w:rPr>
  </w:style>
  <w:style w:type="character" w:styleId="Testomedio">
    <w:name w:val="testomedio"/>
    <w:qFormat/>
    <w:rPr>
      <w:rFonts w:ascii="Verdana" w:hAnsi="Verdana" w:eastAsia="Verdana"/>
      <w:b/>
      <w:bCs/>
      <w:color w:val="auto"/>
      <w:sz w:val="17"/>
      <w:szCs w:val="17"/>
      <w:u w:val="none"/>
    </w:rPr>
  </w:style>
  <w:style w:type="character" w:styleId="Pagenumber">
    <w:name w:val="page number"/>
    <w:qFormat/>
    <w:rPr/>
  </w:style>
  <w:style w:type="character" w:styleId="Caratteredellanota">
    <w:name w:val="Carattere della nota"/>
    <w:qFormat/>
    <w:rPr>
      <w:vertAlign w:val="superscript"/>
    </w:rPr>
  </w:style>
  <w:style w:type="character" w:styleId="Carpredefinitoparagrafo1">
    <w:name w:val="Car. predefinito paragrafo1"/>
    <w:qFormat/>
    <w:rPr/>
  </w:style>
  <w:style w:type="character" w:styleId="WW8Num25z1">
    <w:name w:val="WW8Num25z1"/>
    <w:qFormat/>
    <w:rPr>
      <w:rFonts w:ascii="Symbol" w:hAnsi="Symbol" w:eastAsia="Symbol"/>
    </w:rPr>
  </w:style>
  <w:style w:type="character" w:styleId="WW8Num25z0">
    <w:name w:val="WW8Num25z0"/>
    <w:qFormat/>
    <w:rPr>
      <w:rFonts w:ascii="Wingdings" w:hAnsi="Wingdings" w:eastAsia="Wingdings"/>
    </w:rPr>
  </w:style>
  <w:style w:type="character" w:styleId="WW8Num24z1">
    <w:name w:val="WW8Num24z1"/>
    <w:qFormat/>
    <w:rPr>
      <w:rFonts w:ascii="Symbol" w:hAnsi="Symbol" w:eastAsia="Symbol"/>
    </w:rPr>
  </w:style>
  <w:style w:type="character" w:styleId="WW8Num24z0">
    <w:name w:val="WW8Num24z0"/>
    <w:qFormat/>
    <w:rPr>
      <w:b/>
    </w:rPr>
  </w:style>
  <w:style w:type="character" w:styleId="WW8Num23z1">
    <w:name w:val="WW8Num23z1"/>
    <w:qFormat/>
    <w:rPr/>
  </w:style>
  <w:style w:type="character" w:styleId="WW8Num23z0">
    <w:name w:val="WW8Num23z0"/>
    <w:qFormat/>
    <w:rPr>
      <w:sz w:val="20"/>
    </w:rPr>
  </w:style>
  <w:style w:type="character" w:styleId="WW8Num22z4">
    <w:name w:val="WW8Num22z4"/>
    <w:qFormat/>
    <w:rPr>
      <w:rFonts w:ascii="Courier New" w:hAnsi="Courier New" w:eastAsia="Courier New"/>
    </w:rPr>
  </w:style>
  <w:style w:type="character" w:styleId="WW8Num22z3">
    <w:name w:val="WW8Num22z3"/>
    <w:qFormat/>
    <w:rPr>
      <w:rFonts w:ascii="Symbol" w:hAnsi="Symbol" w:eastAsia="Symbol"/>
    </w:rPr>
  </w:style>
  <w:style w:type="character" w:styleId="WW8Num21z6">
    <w:name w:val="WW8Num21z6"/>
    <w:qFormat/>
    <w:rPr>
      <w:rFonts w:ascii="Symbol" w:hAnsi="Symbol" w:eastAsia="Symbol"/>
    </w:rPr>
  </w:style>
  <w:style w:type="character" w:styleId="WW8Num18z4">
    <w:name w:val="WW8Num18z4"/>
    <w:qFormat/>
    <w:rPr>
      <w:rFonts w:ascii="Courier New" w:hAnsi="Courier New" w:eastAsia="Courier New"/>
    </w:rPr>
  </w:style>
  <w:style w:type="character" w:styleId="WW8Num18z2">
    <w:name w:val="WW8Num18z2"/>
    <w:qFormat/>
    <w:rPr>
      <w:rFonts w:ascii="Wingdings" w:hAnsi="Wingdings" w:eastAsia="Wingdings"/>
    </w:rPr>
  </w:style>
  <w:style w:type="character" w:styleId="WW8Num15z1">
    <w:name w:val="WW8Num15z1"/>
    <w:qFormat/>
    <w:rPr/>
  </w:style>
  <w:style w:type="character" w:styleId="WW8Num14z4">
    <w:name w:val="WW8Num14z4"/>
    <w:qFormat/>
    <w:rPr>
      <w:rFonts w:ascii="Courier New" w:hAnsi="Courier New" w:eastAsia="Courier New"/>
    </w:rPr>
  </w:style>
  <w:style w:type="character" w:styleId="WW8Num14z3">
    <w:name w:val="WW8Num14z3"/>
    <w:qFormat/>
    <w:rPr>
      <w:rFonts w:ascii="Symbol" w:hAnsi="Symbol" w:eastAsia="Symbol"/>
    </w:rPr>
  </w:style>
  <w:style w:type="character" w:styleId="WW8Num14z2">
    <w:name w:val="WW8Num14z2"/>
    <w:qFormat/>
    <w:rPr>
      <w:rFonts w:ascii="Wingdings" w:hAnsi="Wingdings" w:eastAsia="Wingdings"/>
    </w:rPr>
  </w:style>
  <w:style w:type="character" w:styleId="WW8Num14z1">
    <w:name w:val="WW8Num14z1"/>
    <w:qFormat/>
    <w:rPr>
      <w:rFonts w:ascii="Wingdings" w:hAnsi="Wingdings" w:eastAsia="Wingdings"/>
      <w:sz w:val="16"/>
      <w:szCs w:val="16"/>
    </w:rPr>
  </w:style>
  <w:style w:type="character" w:styleId="WW8Num1z0">
    <w:name w:val="WW8Num1z0"/>
    <w:qFormat/>
    <w:rPr>
      <w:rFonts w:ascii="Courier New" w:hAnsi="Courier New" w:eastAsia="Courier New"/>
      <w:sz w:val="20"/>
      <w:szCs w:val="20"/>
    </w:rPr>
  </w:style>
  <w:style w:type="character" w:styleId="WWAbsatzStandardschriftart1111111111111111111111111111111111111">
    <w:name w:val="WW-Absatz-Standardschriftart1111111111111111111111111111111111111"/>
    <w:qFormat/>
    <w:rPr/>
  </w:style>
  <w:style w:type="character" w:styleId="WWAbsatzStandardschriftart111111111111111111111111111111111111">
    <w:name w:val="WW-Absatz-Standardschriftart111111111111111111111111111111111111"/>
    <w:qFormat/>
    <w:rPr/>
  </w:style>
  <w:style w:type="character" w:styleId="WWAbsatzStandardschriftart11111111111111111111111111111111111">
    <w:name w:val="WW-Absatz-Standardschriftart11111111111111111111111111111111111"/>
    <w:qFormat/>
    <w:rPr/>
  </w:style>
  <w:style w:type="character" w:styleId="WWAbsatzStandardschriftart1111111111111111111111111111111111">
    <w:name w:val="WW-Absatz-Standardschriftart1111111111111111111111111111111111"/>
    <w:qFormat/>
    <w:rPr/>
  </w:style>
  <w:style w:type="character" w:styleId="WWAbsatzStandardschriftart111111111111111111111111111111111">
    <w:name w:val="WW-Absatz-Standardschriftart111111111111111111111111111111111"/>
    <w:qFormat/>
    <w:rPr/>
  </w:style>
  <w:style w:type="character" w:styleId="WWAbsatzStandardschriftart11111111111111111111111111111111">
    <w:name w:val="WW-Absatz-Standardschriftart11111111111111111111111111111111"/>
    <w:qFormat/>
    <w:rPr/>
  </w:style>
  <w:style w:type="character" w:styleId="WWAbsatzStandardschriftart1111111111111111111111111111111">
    <w:name w:val="WW-Absatz-Standardschriftart1111111111111111111111111111111"/>
    <w:qFormat/>
    <w:rPr/>
  </w:style>
  <w:style w:type="character" w:styleId="WWAbsatzStandardschriftart111111111111111111111111111111">
    <w:name w:val="WW-Absatz-Standardschriftart111111111111111111111111111111"/>
    <w:qFormat/>
    <w:rPr/>
  </w:style>
  <w:style w:type="character" w:styleId="WWAbsatzStandardschriftart11111111111111111111111111111">
    <w:name w:val="WW-Absatz-Standardschriftart11111111111111111111111111111"/>
    <w:qFormat/>
    <w:rPr/>
  </w:style>
  <w:style w:type="character" w:styleId="WW8Num18z3">
    <w:name w:val="WW8Num18z3"/>
    <w:qFormat/>
    <w:rPr>
      <w:rFonts w:ascii="Symbol" w:hAnsi="Symbol" w:eastAsia="Symbol"/>
    </w:rPr>
  </w:style>
  <w:style w:type="character" w:styleId="WW8Num18z1">
    <w:name w:val="WW8Num18z1"/>
    <w:qFormat/>
    <w:rPr>
      <w:rFonts w:ascii="Wingdings" w:hAnsi="Wingdings" w:eastAsia="Wingdings"/>
      <w:sz w:val="16"/>
      <w:szCs w:val="16"/>
    </w:rPr>
  </w:style>
  <w:style w:type="character" w:styleId="Carpredefinitoparagrafo2">
    <w:name w:val="Car. predefinito paragrafo2"/>
    <w:qFormat/>
    <w:rPr/>
  </w:style>
  <w:style w:type="character" w:styleId="WWAbsatzStandardschriftart1111111111111111111111111111">
    <w:name w:val="WW-Absatz-Standardschriftart1111111111111111111111111111"/>
    <w:qFormat/>
    <w:rPr/>
  </w:style>
  <w:style w:type="character" w:styleId="WWAbsatzStandardschriftart111111111111111111111111111">
    <w:name w:val="WW-Absatz-Standardschriftart111111111111111111111111111"/>
    <w:qFormat/>
    <w:rPr/>
  </w:style>
  <w:style w:type="character" w:styleId="WWAbsatzStandardschriftart11111111111111111111111111">
    <w:name w:val="WW-Absatz-Standardschriftart11111111111111111111111111"/>
    <w:qFormat/>
    <w:rPr/>
  </w:style>
  <w:style w:type="character" w:styleId="Carpredefinitoparagrafo3">
    <w:name w:val="Car. predefinito paragrafo3"/>
    <w:qFormat/>
    <w:rPr/>
  </w:style>
  <w:style w:type="character" w:styleId="WWAbsatzStandardschriftart1111111111111111111111111">
    <w:name w:val="WW-Absatz-Standardschriftart1111111111111111111111111"/>
    <w:qFormat/>
    <w:rPr/>
  </w:style>
  <w:style w:type="character" w:styleId="WWAbsatzStandardschriftart111111111111111111111111">
    <w:name w:val="WW-Absatz-Standardschriftart111111111111111111111111"/>
    <w:qFormat/>
    <w:rPr/>
  </w:style>
  <w:style w:type="character" w:styleId="WWAbsatzStandardschriftart11111111111111111111111">
    <w:name w:val="WW-Absatz-Standardschriftart11111111111111111111111"/>
    <w:qFormat/>
    <w:rPr/>
  </w:style>
  <w:style w:type="character" w:styleId="Carpredefinitoparagrafo4">
    <w:name w:val="Car. predefinito paragrafo4"/>
    <w:qFormat/>
    <w:rPr/>
  </w:style>
  <w:style w:type="character" w:styleId="WWAbsatzStandardschriftart1111111111111111111111">
    <w:name w:val="WW-Absatz-Standardschriftart1111111111111111111111"/>
    <w:qFormat/>
    <w:rPr/>
  </w:style>
  <w:style w:type="character" w:styleId="WWAbsatzStandardschriftart111111111111111111111">
    <w:name w:val="WW-Absatz-Standardschriftart111111111111111111111"/>
    <w:qFormat/>
    <w:rPr/>
  </w:style>
  <w:style w:type="character" w:styleId="WWAbsatzStandardschriftart11111111111111111111">
    <w:name w:val="WW-Absatz-Standardschriftart11111111111111111111"/>
    <w:qFormat/>
    <w:rPr/>
  </w:style>
  <w:style w:type="character" w:styleId="WWAbsatzStandardschriftart1111111111111111111">
    <w:name w:val="WW-Absatz-Standardschriftart1111111111111111111"/>
    <w:qFormat/>
    <w:rPr/>
  </w:style>
  <w:style w:type="character" w:styleId="WWAbsatzStandardschriftart111111111111111111">
    <w:name w:val="WW-Absatz-Standardschriftart111111111111111111"/>
    <w:qFormat/>
    <w:rPr/>
  </w:style>
  <w:style w:type="character" w:styleId="WWAbsatzStandardschriftart11111111111111111">
    <w:name w:val="WW-Absatz-Standardschriftart11111111111111111"/>
    <w:qFormat/>
    <w:rPr/>
  </w:style>
  <w:style w:type="character" w:styleId="WWAbsatzStandardschriftart1111111111111111">
    <w:name w:val="WW-Absatz-Standardschriftart1111111111111111"/>
    <w:qFormat/>
    <w:rPr/>
  </w:style>
  <w:style w:type="character" w:styleId="Carpredefinitoparagrafo5">
    <w:name w:val="Car. predefinito paragrafo5"/>
    <w:qFormat/>
    <w:rPr/>
  </w:style>
  <w:style w:type="character" w:styleId="WWAbsatzStandardschriftart111111111111111">
    <w:name w:val="WW-Absatz-Standardschriftart111111111111111"/>
    <w:qFormat/>
    <w:rPr/>
  </w:style>
  <w:style w:type="character" w:styleId="WWAbsatzStandardschriftart11111111111111">
    <w:name w:val="WW-Absatz-Standardschriftart1111111111111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Carpredefinitoparagrafo6">
    <w:name w:val="Car. predefinito paragrafo6"/>
    <w:qFormat/>
    <w:rPr/>
  </w:style>
  <w:style w:type="character" w:styleId="WW8Num22z2">
    <w:name w:val="WW8Num22z2"/>
    <w:qFormat/>
    <w:rPr>
      <w:rFonts w:ascii="Wingdings" w:hAnsi="Wingdings" w:eastAsia="Wingdings"/>
    </w:rPr>
  </w:style>
  <w:style w:type="character" w:styleId="WW8Num22z1">
    <w:name w:val="WW8Num22z1"/>
    <w:qFormat/>
    <w:rPr>
      <w:rFonts w:ascii="Wingdings" w:hAnsi="Wingdings" w:eastAsia="Wingdings"/>
      <w:sz w:val="16"/>
      <w:szCs w:val="16"/>
    </w:rPr>
  </w:style>
  <w:style w:type="character" w:styleId="WW8Num22z0">
    <w:name w:val="WW8Num22z0"/>
    <w:qFormat/>
    <w:rPr>
      <w:rFonts w:ascii="Courier New" w:hAnsi="Courier New" w:eastAsia="Courier New"/>
      <w:color w:val="000000"/>
      <w:sz w:val="24"/>
      <w:szCs w:val="24"/>
    </w:rPr>
  </w:style>
  <w:style w:type="character" w:styleId="WW8Num21z2">
    <w:name w:val="WW8Num21z2"/>
    <w:qFormat/>
    <w:rPr>
      <w:rFonts w:ascii="Wingdings" w:hAnsi="Wingdings" w:eastAsia="Wingdings"/>
    </w:rPr>
  </w:style>
  <w:style w:type="character" w:styleId="WW8Num21z1">
    <w:name w:val="WW8Num21z1"/>
    <w:qFormat/>
    <w:rPr>
      <w:rFonts w:ascii="Courier New" w:hAnsi="Courier New" w:eastAsia="Courier New"/>
    </w:rPr>
  </w:style>
  <w:style w:type="character" w:styleId="WW8Num21z0">
    <w:name w:val="WW8Num21z0"/>
    <w:qFormat/>
    <w:rPr>
      <w:rFonts w:ascii="Wingdings" w:hAnsi="Wingdings" w:eastAsia="Wingdings"/>
      <w:sz w:val="16"/>
      <w:szCs w:val="16"/>
    </w:rPr>
  </w:style>
  <w:style w:type="character" w:styleId="WW8Num20z0">
    <w:name w:val="WW8Num20z0"/>
    <w:qFormat/>
    <w:rPr>
      <w:rFonts w:ascii="Courier New" w:hAnsi="Courier New" w:eastAsia="Courier New"/>
      <w:b/>
      <w:bCs/>
      <w:sz w:val="24"/>
      <w:szCs w:val="24"/>
    </w:rPr>
  </w:style>
  <w:style w:type="character" w:styleId="Carpredefinitoparagrafo7">
    <w:name w:val="Car. predefinito paragrafo7"/>
    <w:qFormat/>
    <w:rPr/>
  </w:style>
  <w:style w:type="character" w:styleId="Carpredefinitoparagrafo8">
    <w:name w:val="Car. predefinito paragrafo8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">
    <w:name w:val="WW-Absatz-Standardschriftart1111111"/>
    <w:qFormat/>
    <w:rPr/>
  </w:style>
  <w:style w:type="character" w:styleId="WWAbsatzStandardschriftart111111">
    <w:name w:val="WW-Absatz-Standardschriftart111111"/>
    <w:qFormat/>
    <w:rPr/>
  </w:style>
  <w:style w:type="character" w:styleId="Carpredefinitoparagrafo9">
    <w:name w:val="Car. predefinito paragrafo9"/>
    <w:qFormat/>
    <w:rPr/>
  </w:style>
  <w:style w:type="character" w:styleId="WW8Num19z0">
    <w:name w:val="WW8Num19z0"/>
    <w:qFormat/>
    <w:rPr>
      <w:rFonts w:ascii="Symbol" w:hAnsi="Symbol" w:eastAsia="Symbol"/>
    </w:rPr>
  </w:style>
  <w:style w:type="character" w:styleId="WW8Num18z0">
    <w:name w:val="WW8Num18z0"/>
    <w:qFormat/>
    <w:rPr>
      <w:rFonts w:ascii="Courier New" w:hAnsi="Courier New" w:eastAsia="Courier New"/>
      <w:color w:val="000000"/>
      <w:sz w:val="24"/>
      <w:szCs w:val="24"/>
    </w:rPr>
  </w:style>
  <w:style w:type="character" w:styleId="WW8Num17z0">
    <w:name w:val="WW8Num17z0"/>
    <w:qFormat/>
    <w:rPr>
      <w:b/>
    </w:rPr>
  </w:style>
  <w:style w:type="character" w:styleId="WW8Num12z0">
    <w:name w:val="WW8Num12z0"/>
    <w:qFormat/>
    <w:rPr>
      <w:rFonts w:ascii="Courier New" w:hAnsi="Courier New" w:eastAsia="Courier New"/>
      <w:b/>
      <w:bCs/>
      <w:color w:val="000000"/>
      <w:sz w:val="24"/>
      <w:szCs w:val="24"/>
    </w:rPr>
  </w:style>
  <w:style w:type="character" w:styleId="WWAbsatzStandardschriftart11111">
    <w:name w:val="WW-Absatz-Standardschriftart11111"/>
    <w:qFormat/>
    <w:rPr/>
  </w:style>
  <w:style w:type="character" w:styleId="WWAbsatzStandardschriftart1111">
    <w:name w:val="WW-Absatz-Standardschriftart11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">
    <w:name w:val="WW-Absatz-Standardschriftart"/>
    <w:qFormat/>
    <w:rPr/>
  </w:style>
  <w:style w:type="character" w:styleId="AbsatzStandardschriftart">
    <w:name w:val="Absatz-Standardschriftart"/>
    <w:qFormat/>
    <w:rPr/>
  </w:style>
  <w:style w:type="character" w:styleId="WW8Num16z0">
    <w:name w:val="WW8Num16z0"/>
    <w:qFormat/>
    <w:rPr>
      <w:sz w:val="20"/>
    </w:rPr>
  </w:style>
  <w:style w:type="character" w:styleId="WW8Num15z0">
    <w:name w:val="WW8Num15z0"/>
    <w:qFormat/>
    <w:rPr>
      <w:sz w:val="20"/>
    </w:rPr>
  </w:style>
  <w:style w:type="character" w:styleId="WW8Num14z0">
    <w:name w:val="WW8Num14z0"/>
    <w:qFormat/>
    <w:rPr>
      <w:rFonts w:ascii="Courier New" w:hAnsi="Courier New" w:eastAsia="Courier New"/>
      <w:color w:val="000000"/>
      <w:sz w:val="24"/>
      <w:szCs w:val="24"/>
    </w:rPr>
  </w:style>
  <w:style w:type="character" w:styleId="WW8Num13z0">
    <w:name w:val="WW8Num13z0"/>
    <w:qFormat/>
    <w:rPr>
      <w:rFonts w:ascii="Wingdings" w:hAnsi="Wingdings" w:eastAsia="Wingdings"/>
      <w:b/>
      <w:bCs/>
    </w:rPr>
  </w:style>
  <w:style w:type="character" w:styleId="WW8Num11z0">
    <w:name w:val="WW8Num11z0"/>
    <w:qFormat/>
    <w:rPr>
      <w:rFonts w:ascii="Courier New" w:hAnsi="Courier New" w:eastAsia="Courier New"/>
      <w:color w:val="000000"/>
    </w:rPr>
  </w:style>
  <w:style w:type="character" w:styleId="WW8Num10z0">
    <w:name w:val="WW8Num10z0"/>
    <w:qFormat/>
    <w:rPr>
      <w:rFonts w:ascii="Courier New" w:hAnsi="Courier New" w:eastAsia="Courier New"/>
      <w:b/>
      <w:bCs/>
    </w:rPr>
  </w:style>
  <w:style w:type="character" w:styleId="WW8Num9z0">
    <w:name w:val="WW8Num9z0"/>
    <w:qFormat/>
    <w:rPr>
      <w:rFonts w:ascii="Wingdings" w:hAnsi="Wingdings" w:eastAsia="Wingdings"/>
      <w:color w:val="000000"/>
    </w:rPr>
  </w:style>
  <w:style w:type="character" w:styleId="WW8Num8z0">
    <w:name w:val="WW8Num8z0"/>
    <w:qFormat/>
    <w:rPr>
      <w:rFonts w:ascii="Wingdings" w:hAnsi="Wingdings" w:eastAsia="Wingdings"/>
      <w:color w:val="000000"/>
      <w:sz w:val="24"/>
      <w:szCs w:val="24"/>
    </w:rPr>
  </w:style>
  <w:style w:type="character" w:styleId="WW8Num7z0">
    <w:name w:val="WW8Num7z0"/>
    <w:qFormat/>
    <w:rPr>
      <w:rFonts w:ascii="Arial" w:hAnsi="Arial" w:eastAsia="Arial"/>
      <w:color w:val="000000"/>
      <w:sz w:val="22"/>
      <w:szCs w:val="22"/>
    </w:rPr>
  </w:style>
  <w:style w:type="character" w:styleId="WW8Num6z0">
    <w:name w:val="WW8Num6z0"/>
    <w:qFormat/>
    <w:rPr>
      <w:rFonts w:ascii="Courier New" w:hAnsi="Courier New" w:eastAsia="Courier New"/>
      <w:sz w:val="16"/>
      <w:szCs w:val="16"/>
    </w:rPr>
  </w:style>
  <w:style w:type="character" w:styleId="WW8Num5z0">
    <w:name w:val="WW8Num5z0"/>
    <w:qFormat/>
    <w:rPr>
      <w:rFonts w:ascii="Courier New" w:hAnsi="Courier New" w:eastAsia="Courier New"/>
      <w:b/>
      <w:bCs/>
    </w:rPr>
  </w:style>
  <w:style w:type="character" w:styleId="WW8Num4z0">
    <w:name w:val="WW8Num4z0"/>
    <w:qFormat/>
    <w:rPr>
      <w:rFonts w:ascii="Wingdings" w:hAnsi="Wingdings" w:eastAsia="Wingdings"/>
      <w:color w:val="000000"/>
    </w:rPr>
  </w:style>
  <w:style w:type="character" w:styleId="WW8Num3z0">
    <w:name w:val="WW8Num3z0"/>
    <w:qFormat/>
    <w:rPr>
      <w:rFonts w:ascii="Wingdings" w:hAnsi="Wingdings" w:eastAsia="Wingdings"/>
    </w:rPr>
  </w:style>
  <w:style w:type="character" w:styleId="WW8Num2z0">
    <w:name w:val="WW8Num2z0"/>
    <w:qFormat/>
    <w:rPr>
      <w:rFonts w:ascii="Courier New" w:hAnsi="Courier New" w:eastAsia="Courier New"/>
      <w:color w:val="000000"/>
    </w:rPr>
  </w:style>
  <w:style w:type="character" w:styleId="Titolo9Carattere">
    <w:name w:val="Titolo 9 Carattere"/>
    <w:qFormat/>
    <w:rPr>
      <w:rFonts w:ascii="Cambria" w:hAnsi="Cambria" w:eastAsia="Times New Roman"/>
    </w:rPr>
  </w:style>
  <w:style w:type="character" w:styleId="Titolo8Carattere">
    <w:name w:val="Titolo 8 Carattere"/>
    <w:qFormat/>
    <w:rPr>
      <w:rFonts w:ascii="Calibri" w:hAnsi="Calibri" w:eastAsia="Times New Roman"/>
      <w:i/>
      <w:iCs/>
    </w:rPr>
  </w:style>
  <w:style w:type="character" w:styleId="Titolo7Carattere">
    <w:name w:val="Titolo 7 Carattere"/>
    <w:qFormat/>
    <w:rPr>
      <w:rFonts w:ascii="Calibri" w:hAnsi="Calibri" w:eastAsia="Times New Roman"/>
    </w:rPr>
  </w:style>
  <w:style w:type="character" w:styleId="Titolo5Carattere">
    <w:name w:val="Titolo 5 Carattere"/>
    <w:qFormat/>
    <w:rPr>
      <w:rFonts w:ascii="Calibri" w:hAnsi="Calibri" w:eastAsia="Times New Roman"/>
      <w:b/>
      <w:bCs/>
      <w:i/>
      <w:iCs/>
      <w:sz w:val="26"/>
      <w:szCs w:val="26"/>
    </w:rPr>
  </w:style>
  <w:style w:type="character" w:styleId="Titolo2Carattere">
    <w:name w:val="Titolo 2 Carattere"/>
    <w:qFormat/>
    <w:rPr>
      <w:rFonts w:ascii="Cambria" w:hAnsi="Cambria" w:eastAsia="Times New Roman"/>
      <w:b/>
      <w:bCs/>
      <w:i/>
      <w:iCs/>
      <w:sz w:val="28"/>
      <w:szCs w:val="28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Titoloprincipale">
    <w:name w:val="Title"/>
    <w:basedOn w:val="Normal"/>
    <w:next w:val="Normal"/>
    <w:link w:val="TitoloCarattere"/>
    <w:uiPriority w:val="99"/>
    <w:qFormat/>
    <w:rsid w:val="00ed3e43"/>
    <w:pPr>
      <w:spacing w:lineRule="atLeast" w:line="479"/>
      <w:jc w:val="center"/>
    </w:pPr>
    <w:rPr/>
  </w:style>
  <w:style w:type="paragraph" w:styleId="Sottotitolo">
    <w:name w:val="Subtitle"/>
    <w:basedOn w:val="Normal"/>
    <w:next w:val="Corpodeltesto1"/>
    <w:link w:val="SottotitoloCarattere"/>
    <w:uiPriority w:val="99"/>
    <w:qFormat/>
    <w:rsid w:val="00ed3e43"/>
    <w:pPr>
      <w:keepNext w:val="true"/>
      <w:spacing w:before="240" w:after="120"/>
      <w:jc w:val="center"/>
    </w:pPr>
    <w:rPr>
      <w:rFonts w:ascii="Arial" w:hAnsi="Arial" w:eastAsia="MS Mincho" w:cs="Arial"/>
      <w:i/>
      <w:iCs/>
      <w:sz w:val="28"/>
      <w:szCs w:val="28"/>
    </w:rPr>
  </w:style>
  <w:style w:type="paragraph" w:styleId="Corpodeltesto1" w:customStyle="1">
    <w:name w:val="Corpo del testo1"/>
    <w:basedOn w:val="Normal"/>
    <w:link w:val="CorpodeltestoCarattere"/>
    <w:uiPriority w:val="99"/>
    <w:qFormat/>
    <w:rsid w:val="00ed3e43"/>
    <w:pPr>
      <w:spacing w:before="0" w:after="120"/>
    </w:pPr>
    <w:rPr>
      <w:sz w:val="20"/>
      <w:szCs w:val="20"/>
    </w:rPr>
  </w:style>
  <w:style w:type="paragraph" w:styleId="ListParagraph">
    <w:name w:val="List Paragraph"/>
    <w:basedOn w:val="Normal"/>
    <w:uiPriority w:val="99"/>
    <w:qFormat/>
    <w:rsid w:val="00ed3e43"/>
    <w:pPr>
      <w:ind w:left="720" w:hanging="0"/>
    </w:pPr>
    <w:rPr/>
  </w:style>
  <w:style w:type="paragraph" w:styleId="Didascalia1" w:customStyle="1">
    <w:name w:val="Didascalia1"/>
    <w:basedOn w:val="Normal"/>
    <w:next w:val="Normal"/>
    <w:uiPriority w:val="99"/>
    <w:qFormat/>
    <w:rsid w:val="003439b9"/>
    <w:pPr>
      <w:tabs>
        <w:tab w:val="clear" w:pos="709"/>
        <w:tab w:val="left" w:pos="75" w:leader="none"/>
        <w:tab w:val="left" w:pos="568" w:leader="none"/>
        <w:tab w:val="left" w:pos="2124" w:leader="none"/>
        <w:tab w:val="left" w:pos="2832" w:leader="none"/>
        <w:tab w:val="left" w:pos="3540" w:leader="none"/>
        <w:tab w:val="left" w:pos="4248" w:leader="none"/>
        <w:tab w:val="left" w:pos="4956" w:leader="none"/>
        <w:tab w:val="left" w:pos="5664" w:leader="none"/>
        <w:tab w:val="left" w:pos="6372" w:leader="none"/>
        <w:tab w:val="left" w:pos="7080" w:leader="none"/>
        <w:tab w:val="left" w:pos="7788" w:leader="none"/>
        <w:tab w:val="left" w:pos="8496" w:leader="none"/>
        <w:tab w:val="left" w:pos="9204" w:leader="none"/>
      </w:tabs>
      <w:spacing w:before="120" w:after="0"/>
      <w:jc w:val="center"/>
    </w:pPr>
    <w:rPr>
      <w:rFonts w:ascii="Arial" w:hAnsi="Arial" w:cs="Arial"/>
      <w:b/>
      <w:bCs/>
      <w:i/>
      <w:iCs/>
      <w:sz w:val="22"/>
      <w:szCs w:val="22"/>
    </w:rPr>
  </w:style>
  <w:style w:type="paragraph" w:styleId="Sche3" w:customStyle="1">
    <w:name w:val="sche_3"/>
    <w:uiPriority w:val="99"/>
    <w:qFormat/>
    <w:rsid w:val="003439b9"/>
    <w:pPr>
      <w:widowControl w:val="false"/>
      <w:suppressAutoHyphens w:val="true"/>
      <w:overflowPunct w:val="false"/>
      <w:bidi w:val="0"/>
      <w:spacing w:before="0" w:after="0"/>
      <w:jc w:val="both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US" w:eastAsia="ar-SA" w:bidi="ar-SA"/>
    </w:rPr>
  </w:style>
  <w:style w:type="paragraph" w:styleId="Notaapidipagina">
    <w:name w:val="Footnote Text"/>
    <w:basedOn w:val="Normal"/>
    <w:link w:val="TestonotaapidipaginaCarattere"/>
    <w:semiHidden/>
    <w:rsid w:val="003439b9"/>
    <w:pPr>
      <w:widowControl w:val="false"/>
      <w:overflowPunct w:val="false"/>
      <w:textAlignment w:val="baseline"/>
    </w:pPr>
    <w:rPr>
      <w:sz w:val="20"/>
      <w:szCs w:val="20"/>
    </w:rPr>
  </w:style>
  <w:style w:type="paragraph" w:styleId="Corpodeltesto21" w:customStyle="1">
    <w:name w:val="Corpo del testo 21"/>
    <w:basedOn w:val="Normal"/>
    <w:uiPriority w:val="99"/>
    <w:qFormat/>
    <w:rsid w:val="003439b9"/>
    <w:pPr>
      <w:overflowPunct w:val="false"/>
      <w:spacing w:lineRule="auto" w:line="360"/>
      <w:ind w:left="425" w:hanging="0"/>
      <w:jc w:val="both"/>
      <w:textAlignment w:val="baseline"/>
    </w:pPr>
    <w:rPr>
      <w:rFonts w:ascii="Arial" w:hAnsi="Arial" w:cs="Arial"/>
      <w:sz w:val="20"/>
      <w:szCs w:val="20"/>
    </w:rPr>
  </w:style>
  <w:style w:type="paragraph" w:styleId="Intestazionetabella" w:customStyle="1">
    <w:name w:val="Intestazione tabella"/>
    <w:basedOn w:val="Normal"/>
    <w:uiPriority w:val="99"/>
    <w:qFormat/>
    <w:rsid w:val="003439b9"/>
    <w:pPr>
      <w:suppressLineNumbers/>
      <w:jc w:val="center"/>
    </w:pPr>
    <w:rPr>
      <w:b/>
      <w:bCs/>
    </w:rPr>
  </w:style>
  <w:style w:type="paragraph" w:styleId="BalloonText">
    <w:name w:val="Balloon Text"/>
    <w:basedOn w:val="Normal"/>
    <w:link w:val="TestofumettoCarattere"/>
    <w:uiPriority w:val="99"/>
    <w:semiHidden/>
    <w:qFormat/>
    <w:rsid w:val="0049141e"/>
    <w:pPr/>
    <w:rPr>
      <w:rFonts w:ascii="Tahoma" w:hAnsi="Tahoma" w:cs="Tahoma"/>
      <w:sz w:val="16"/>
      <w:szCs w:val="16"/>
    </w:rPr>
  </w:style>
  <w:style w:type="paragraph" w:styleId="Corpodeltesto22" w:customStyle="1">
    <w:name w:val="Corpo del testo 22"/>
    <w:basedOn w:val="Normal"/>
    <w:uiPriority w:val="99"/>
    <w:qFormat/>
    <w:rsid w:val="00c84115"/>
    <w:pPr>
      <w:overflowPunct w:val="false"/>
      <w:spacing w:lineRule="auto" w:line="360"/>
      <w:ind w:left="425" w:hanging="0"/>
      <w:jc w:val="both"/>
      <w:textAlignment w:val="baseline"/>
    </w:pPr>
    <w:rPr>
      <w:rFonts w:ascii="Arial" w:hAnsi="Arial" w:cs="Arial"/>
      <w:sz w:val="20"/>
      <w:szCs w:val="20"/>
    </w:rPr>
  </w:style>
  <w:style w:type="paragraph" w:styleId="Rub1" w:customStyle="1">
    <w:name w:val="Rub1"/>
    <w:basedOn w:val="Normal"/>
    <w:uiPriority w:val="99"/>
    <w:qFormat/>
    <w:rsid w:val="006a34b7"/>
    <w:pPr>
      <w:tabs>
        <w:tab w:val="clear" w:pos="709"/>
        <w:tab w:val="left" w:pos="1276" w:leader="none"/>
      </w:tabs>
      <w:suppressAutoHyphens w:val="false"/>
      <w:jc w:val="both"/>
    </w:pPr>
    <w:rPr>
      <w:b/>
      <w:bCs/>
      <w:smallCaps/>
      <w:sz w:val="20"/>
      <w:szCs w:val="20"/>
      <w:lang w:eastAsia="it-IT"/>
    </w:rPr>
  </w:style>
  <w:style w:type="paragraph" w:styleId="Nessunaspaziatura1" w:customStyle="1">
    <w:name w:val="Nessuna spaziatura1"/>
    <w:link w:val="NoSpacingChar"/>
    <w:qFormat/>
    <w:rsid w:val="00c44b8a"/>
    <w:pPr>
      <w:widowControl/>
      <w:suppressAutoHyphens w:val="true"/>
      <w:bidi w:val="0"/>
      <w:spacing w:lineRule="auto" w:line="276" w:before="0" w:after="0"/>
      <w:jc w:val="both"/>
    </w:pPr>
    <w:rPr>
      <w:rFonts w:ascii="Calibri" w:hAnsi="Calibri" w:eastAsia="Calibri" w:cs="Times New Roman"/>
      <w:color w:val="auto"/>
      <w:kern w:val="0"/>
      <w:sz w:val="22"/>
      <w:szCs w:val="22"/>
      <w:lang w:val="it-IT" w:eastAsia="en-US" w:bidi="ar-SA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iPriority w:val="99"/>
    <w:semiHidden/>
    <w:unhideWhenUsed/>
    <w:rsid w:val="001975c0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semiHidden/>
    <w:unhideWhenUsed/>
    <w:rsid w:val="001975c0"/>
    <w:pPr>
      <w:tabs>
        <w:tab w:val="clear" w:pos="709"/>
        <w:tab w:val="center" w:pos="4819" w:leader="none"/>
        <w:tab w:val="right" w:pos="9638" w:leader="none"/>
      </w:tabs>
    </w:pPr>
    <w:rPr/>
  </w:style>
  <w:style w:type="paragraph" w:styleId="Sche22" w:customStyle="1">
    <w:name w:val="sche2_2"/>
    <w:uiPriority w:val="99"/>
    <w:qFormat/>
    <w:rsid w:val="00420a4d"/>
    <w:pPr>
      <w:widowControl w:val="false"/>
      <w:suppressAutoHyphens w:val="true"/>
      <w:overflowPunct w:val="false"/>
      <w:bidi w:val="0"/>
      <w:spacing w:before="0" w:after="0"/>
      <w:jc w:val="righ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en-US" w:eastAsia="ar-SA" w:bidi="ar-SA"/>
    </w:rPr>
  </w:style>
  <w:style w:type="paragraph" w:styleId="Contenutocornice">
    <w:name w:val="Contenuto cornice"/>
    <w:basedOn w:val="Normal"/>
    <w:qFormat/>
    <w:pPr/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Liberation Serif"/>
      <w:color w:val="auto"/>
      <w:kern w:val="0"/>
      <w:sz w:val="24"/>
      <w:szCs w:val="20"/>
      <w:lang w:val="it-IT" w:eastAsia="ar-SA" w:bidi="ar-SA"/>
    </w:rPr>
  </w:style>
  <w:style w:type="paragraph" w:styleId="Corpodeltesto24">
    <w:name w:val="Corpo del testo 24"/>
    <w:basedOn w:val="Normal"/>
    <w:qFormat/>
    <w:pPr>
      <w:spacing w:lineRule="auto" w:line="360"/>
      <w:ind w:left="425" w:hanging="0"/>
      <w:jc w:val="both"/>
      <w:textAlignment w:val="baseline"/>
    </w:pPr>
    <w:rPr>
      <w:rFonts w:ascii="Arial" w:hAnsi="Arial" w:eastAsia="Arial"/>
      <w:sz w:val="20"/>
      <w:szCs w:val="20"/>
    </w:rPr>
  </w:style>
  <w:style w:type="paragraph" w:styleId="Corpodeltesto23">
    <w:name w:val="Corpo del testo 23"/>
    <w:basedOn w:val="Normal"/>
    <w:qFormat/>
    <w:pPr>
      <w:spacing w:lineRule="auto" w:line="360"/>
      <w:ind w:left="425" w:hanging="0"/>
      <w:jc w:val="both"/>
      <w:textAlignment w:val="baseline"/>
    </w:pPr>
    <w:rPr>
      <w:rFonts w:ascii="Arial" w:hAnsi="Arial" w:eastAsia="Arial"/>
      <w:sz w:val="20"/>
      <w:szCs w:val="20"/>
    </w:rPr>
  </w:style>
  <w:style w:type="paragraph" w:styleId="Style19">
    <w:name w:val="Style 19"/>
    <w:qFormat/>
    <w:pPr>
      <w:widowControl w:val="false"/>
      <w:suppressAutoHyphens w:val="true"/>
      <w:bidi w:val="0"/>
      <w:spacing w:lineRule="auto" w:line="300" w:before="0" w:after="0"/>
      <w:jc w:val="left"/>
    </w:pPr>
    <w:rPr>
      <w:rFonts w:ascii="Times New Roman" w:hAnsi="Times New Roman" w:eastAsia="Times New Roman" w:cs="Liberation Serif"/>
      <w:color w:val="auto"/>
      <w:kern w:val="0"/>
      <w:sz w:val="24"/>
      <w:szCs w:val="24"/>
      <w:lang w:val="en-US" w:eastAsia="ar-SA" w:bidi="ar-SA"/>
    </w:rPr>
  </w:style>
  <w:style w:type="paragraph" w:styleId="Intestazione17">
    <w:name w:val="Intestazione17"/>
    <w:basedOn w:val="Normal"/>
    <w:qFormat/>
    <w:pPr>
      <w:keepNext w:val="true"/>
      <w:widowControl w:val="false"/>
      <w:spacing w:before="240" w:after="120"/>
    </w:pPr>
    <w:rPr>
      <w:rFonts w:ascii="Arial" w:hAnsi="Arial" w:eastAsia="Arial"/>
      <w:sz w:val="28"/>
      <w:szCs w:val="28"/>
      <w:lang w:val="en-US"/>
    </w:rPr>
  </w:style>
  <w:style w:type="paragraph" w:styleId="BodyText2">
    <w:name w:val="Body Text 2"/>
    <w:basedOn w:val="Normal"/>
    <w:qFormat/>
    <w:pPr>
      <w:widowControl w:val="false"/>
      <w:spacing w:lineRule="auto" w:line="480" w:before="0" w:after="120"/>
    </w:pPr>
    <w:rPr>
      <w:sz w:val="20"/>
      <w:lang w:val="en-US"/>
    </w:rPr>
  </w:style>
  <w:style w:type="paragraph" w:styleId="Intestazione13">
    <w:name w:val="Intestazione13"/>
    <w:basedOn w:val="Normal"/>
    <w:qFormat/>
    <w:pPr>
      <w:keepNext w:val="true"/>
      <w:widowControl w:val="false"/>
      <w:spacing w:before="240" w:after="120"/>
    </w:pPr>
    <w:rPr>
      <w:rFonts w:ascii="Arial" w:hAnsi="Arial" w:eastAsia="Arial"/>
      <w:sz w:val="28"/>
      <w:szCs w:val="28"/>
      <w:lang w:val="en-US"/>
    </w:rPr>
  </w:style>
  <w:style w:type="paragraph" w:styleId="Corpodeltesto211">
    <w:name w:val="Corpo del testo 211"/>
    <w:basedOn w:val="Normal"/>
    <w:qFormat/>
    <w:pPr>
      <w:jc w:val="both"/>
    </w:pPr>
    <w:rPr/>
  </w:style>
  <w:style w:type="paragraph" w:styleId="Rientrocorpodeltesto31">
    <w:name w:val="Rientro corpo del testo 31"/>
    <w:basedOn w:val="Normal"/>
    <w:qFormat/>
    <w:pPr>
      <w:tabs>
        <w:tab w:val="clear" w:pos="709"/>
        <w:tab w:val="left" w:pos="-7936" w:leader="none"/>
        <w:tab w:val="left" w:pos="560" w:leader="none"/>
      </w:tabs>
      <w:ind w:left="1200" w:hanging="0"/>
      <w:jc w:val="both"/>
    </w:pPr>
    <w:rPr>
      <w:b/>
      <w:i/>
    </w:rPr>
  </w:style>
  <w:style w:type="paragraph" w:styleId="NormalWeb">
    <w:name w:val="Normal (Web)"/>
    <w:qFormat/>
    <w:pPr>
      <w:widowControl/>
      <w:bidi w:val="0"/>
      <w:spacing w:before="100" w:after="100"/>
      <w:jc w:val="left"/>
    </w:pPr>
    <w:rPr>
      <w:rFonts w:ascii="OBGHEJ+TimesNewRoman" w:hAnsi="OBGHEJ+TimesNewRoman" w:eastAsia="OBGHEJ+TimesNewRoman" w:cs="Times New Roman"/>
      <w:color w:val="auto"/>
      <w:kern w:val="0"/>
      <w:sz w:val="24"/>
      <w:szCs w:val="20"/>
      <w:lang w:val="it-IT" w:eastAsia="it-IT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OBGHEJ+TimesNewRoman" w:hAnsi="OBGHEJ+TimesNewRoman" w:eastAsia="OBGHEJ+TimesNewRoman" w:cs="Liberation Serif"/>
      <w:color w:val="000000"/>
      <w:kern w:val="0"/>
      <w:sz w:val="24"/>
      <w:szCs w:val="24"/>
      <w:lang w:val="it-IT" w:eastAsia="ar-SA" w:bidi="ar-SA"/>
    </w:rPr>
  </w:style>
  <w:style w:type="paragraph" w:styleId="Testodelblocco1">
    <w:name w:val="Testo del blocco1"/>
    <w:basedOn w:val="Normal"/>
    <w:qFormat/>
    <w:pPr>
      <w:widowControl w:val="false"/>
      <w:ind w:left="360" w:right="142" w:hanging="0"/>
    </w:pPr>
    <w:rPr>
      <w:b/>
    </w:rPr>
  </w:style>
  <w:style w:type="paragraph" w:styleId="Corpodeltesto311">
    <w:name w:val="Corpo del testo 311"/>
    <w:basedOn w:val="Normal"/>
    <w:qFormat/>
    <w:pPr>
      <w:tabs>
        <w:tab w:val="clear" w:pos="709"/>
        <w:tab w:val="left" w:pos="0" w:leader="none"/>
        <w:tab w:val="left" w:pos="8496" w:leader="none"/>
      </w:tabs>
      <w:jc w:val="both"/>
    </w:pPr>
    <w:rPr>
      <w:rFonts w:ascii="Arial" w:hAnsi="Arial" w:eastAsia="Arial"/>
      <w:b/>
      <w:bCs/>
      <w:sz w:val="20"/>
      <w:szCs w:val="20"/>
    </w:rPr>
  </w:style>
  <w:style w:type="paragraph" w:styleId="Corpodeltesto31">
    <w:name w:val="Corpo del testo 31"/>
    <w:basedOn w:val="Normal"/>
    <w:qFormat/>
    <w:pPr>
      <w:spacing w:lineRule="exact" w:line="259"/>
      <w:jc w:val="both"/>
    </w:pPr>
    <w:rPr>
      <w:b/>
    </w:rPr>
  </w:style>
  <w:style w:type="paragraph" w:styleId="Rientrocorpodeltesto32">
    <w:name w:val="Rientro corpo del testo 32"/>
    <w:basedOn w:val="Normal"/>
    <w:qFormat/>
    <w:pPr>
      <w:tabs>
        <w:tab w:val="clear" w:pos="709"/>
        <w:tab w:val="left" w:pos="-7936" w:leader="none"/>
        <w:tab w:val="left" w:pos="560" w:leader="none"/>
      </w:tabs>
      <w:ind w:left="1200" w:hanging="0"/>
      <w:jc w:val="both"/>
    </w:pPr>
    <w:rPr>
      <w:b/>
      <w:i/>
    </w:rPr>
  </w:style>
  <w:style w:type="paragraph" w:styleId="Rientrocorpodeltesto211">
    <w:name w:val="Rientro corpo del testo 211"/>
    <w:basedOn w:val="Normal"/>
    <w:qFormat/>
    <w:pPr>
      <w:tabs>
        <w:tab w:val="clear" w:pos="709"/>
        <w:tab w:val="left" w:pos="-15136" w:leader="none"/>
        <w:tab w:val="left" w:pos="-6640" w:leader="none"/>
      </w:tabs>
      <w:ind w:left="1050" w:hanging="0"/>
      <w:jc w:val="both"/>
    </w:pPr>
    <w:rPr/>
  </w:style>
  <w:style w:type="paragraph" w:styleId="Rientrocorpodeltesto21">
    <w:name w:val="Rientro corpo del testo 21"/>
    <w:basedOn w:val="Normal"/>
    <w:qFormat/>
    <w:pPr>
      <w:ind w:left="360" w:hanging="0"/>
      <w:jc w:val="both"/>
    </w:pPr>
    <w:rPr/>
  </w:style>
  <w:style w:type="paragraph" w:styleId="Sche4">
    <w:name w:val="sche_4"/>
    <w:qFormat/>
    <w:pPr>
      <w:widowControl w:val="false"/>
      <w:suppressAutoHyphens w:val="true"/>
      <w:bidi w:val="0"/>
      <w:spacing w:before="0" w:after="0"/>
      <w:jc w:val="both"/>
    </w:pPr>
    <w:rPr>
      <w:rFonts w:ascii="Times New Roman" w:hAnsi="Times New Roman" w:eastAsia="Times New Roman" w:cs="Liberation Serif"/>
      <w:color w:val="auto"/>
      <w:kern w:val="0"/>
      <w:sz w:val="24"/>
      <w:szCs w:val="20"/>
      <w:lang w:val="en-US" w:eastAsia="ar-SA" w:bidi="ar-SA"/>
    </w:rPr>
  </w:style>
  <w:style w:type="paragraph" w:styleId="Sche23">
    <w:name w:val="sche2_3"/>
    <w:qFormat/>
    <w:pPr>
      <w:widowControl w:val="false"/>
      <w:suppressAutoHyphens w:val="true"/>
      <w:bidi w:val="0"/>
      <w:spacing w:before="0" w:after="0"/>
      <w:jc w:val="right"/>
      <w:textAlignment w:val="baseline"/>
    </w:pPr>
    <w:rPr>
      <w:rFonts w:ascii="Times New Roman" w:hAnsi="Times New Roman" w:eastAsia="Times New Roman" w:cs="Liberation Serif"/>
      <w:color w:val="auto"/>
      <w:kern w:val="0"/>
      <w:sz w:val="24"/>
      <w:szCs w:val="20"/>
      <w:lang w:val="en-US" w:eastAsia="ar-SA" w:bidi="ar-SA"/>
    </w:rPr>
  </w:style>
  <w:style w:type="paragraph" w:styleId="Intestazione1">
    <w:name w:val="Intestazione1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2">
    <w:name w:val="Didascalia2"/>
    <w:basedOn w:val="Normal"/>
    <w:qFormat/>
    <w:pPr>
      <w:spacing w:before="120" w:after="120"/>
    </w:pPr>
    <w:rPr>
      <w:i/>
    </w:rPr>
  </w:style>
  <w:style w:type="paragraph" w:styleId="Intestazione2">
    <w:name w:val="Intestazione2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3">
    <w:name w:val="Didascalia3"/>
    <w:basedOn w:val="Normal"/>
    <w:qFormat/>
    <w:pPr>
      <w:spacing w:before="120" w:after="120"/>
    </w:pPr>
    <w:rPr>
      <w:i/>
    </w:rPr>
  </w:style>
  <w:style w:type="paragraph" w:styleId="Intestazione3">
    <w:name w:val="Intestazione3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4">
    <w:name w:val="Didascalia4"/>
    <w:basedOn w:val="Normal"/>
    <w:qFormat/>
    <w:pPr>
      <w:spacing w:before="120" w:after="120"/>
    </w:pPr>
    <w:rPr>
      <w:i/>
    </w:rPr>
  </w:style>
  <w:style w:type="paragraph" w:styleId="Intestazione4">
    <w:name w:val="Intestazione4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5">
    <w:name w:val="Didascalia5"/>
    <w:basedOn w:val="Normal"/>
    <w:qFormat/>
    <w:pPr>
      <w:spacing w:before="120" w:after="120"/>
    </w:pPr>
    <w:rPr>
      <w:i/>
    </w:rPr>
  </w:style>
  <w:style w:type="paragraph" w:styleId="Intestazione5">
    <w:name w:val="Intestazione5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6">
    <w:name w:val="Didascalia6"/>
    <w:basedOn w:val="Normal"/>
    <w:qFormat/>
    <w:pPr>
      <w:spacing w:before="120" w:after="120"/>
    </w:pPr>
    <w:rPr>
      <w:i/>
    </w:rPr>
  </w:style>
  <w:style w:type="paragraph" w:styleId="Intestazione6">
    <w:name w:val="Intestazione6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7">
    <w:name w:val="Didascalia7"/>
    <w:basedOn w:val="Normal"/>
    <w:qFormat/>
    <w:pPr>
      <w:spacing w:before="120" w:after="120"/>
    </w:pPr>
    <w:rPr>
      <w:i/>
    </w:rPr>
  </w:style>
  <w:style w:type="paragraph" w:styleId="Intestazione7">
    <w:name w:val="Intestazione7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8">
    <w:name w:val="Didascalia8"/>
    <w:basedOn w:val="Normal"/>
    <w:qFormat/>
    <w:pPr>
      <w:spacing w:before="120" w:after="120"/>
    </w:pPr>
    <w:rPr>
      <w:i/>
    </w:rPr>
  </w:style>
  <w:style w:type="paragraph" w:styleId="Intestazione8">
    <w:name w:val="Intestazione8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paragraph" w:styleId="Didascalia9">
    <w:name w:val="Didascalia9"/>
    <w:basedOn w:val="Normal"/>
    <w:qFormat/>
    <w:pPr>
      <w:spacing w:before="120" w:after="120"/>
    </w:pPr>
    <w:rPr>
      <w:i/>
    </w:rPr>
  </w:style>
  <w:style w:type="paragraph" w:styleId="Intestazione9">
    <w:name w:val="Intestazione9"/>
    <w:basedOn w:val="Normal"/>
    <w:qFormat/>
    <w:pPr>
      <w:keepNext w:val="true"/>
      <w:spacing w:before="240" w:after="120"/>
    </w:pPr>
    <w:rPr>
      <w:rFonts w:ascii="Arial" w:hAnsi="Arial" w:eastAsia="Arial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95B37-63FC-4385-AB02-DA79D7760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LibreOffice/6.4.7.2$Windows_X86_64 LibreOffice_project/639b8ac485750d5696d7590a72ef1b496725cfb5</Application>
  <Pages>3</Pages>
  <Words>460</Words>
  <Characters>3230</Characters>
  <CharactersWithSpaces>3805</CharactersWithSpaces>
  <Paragraphs>54</Paragraphs>
  <Company>provincia rc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m.guarnaccia</dc:creator>
  <dc:description/>
  <dc:language>it-IT</dc:language>
  <cp:lastModifiedBy/>
  <dcterms:modified xsi:type="dcterms:W3CDTF">2025-08-21T08:53:36Z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provincia rc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